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4B267A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A16FC4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DB08A4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A16FC4" w:rsidRPr="00E35BAA">
                  <w:rPr>
                    <w:rFonts w:ascii="Times New Roman" w:hAnsi="Times New Roman"/>
                    <w:b/>
                    <w:sz w:val="24"/>
                  </w:rPr>
                  <w:t>Péderi Tamás</w:t>
                </w:r>
              </w:sdtContent>
            </w:sdt>
            <w:r w:rsidR="00791BCE" w:rsidRPr="00E35BA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A16FC4" w:rsidRPr="00E35BAA">
                      <w:rPr>
                        <w:rFonts w:ascii="Times New Roman" w:hAnsi="Times New Roman"/>
                        <w:b/>
                        <w:sz w:val="24"/>
                      </w:rPr>
                      <w:t>Erzsébetvárosi Piacüzemeltetési</w:t>
                    </w:r>
                    <w:r w:rsidR="00052F0A">
                      <w:rPr>
                        <w:rFonts w:ascii="Times New Roman" w:hAnsi="Times New Roman"/>
                        <w:b/>
                        <w:sz w:val="24"/>
                      </w:rPr>
                      <w:t xml:space="preserve"> Nonprofit</w:t>
                    </w:r>
                    <w:r w:rsidR="00A16FC4" w:rsidRPr="00E35BAA">
                      <w:rPr>
                        <w:rFonts w:ascii="Times New Roman" w:hAnsi="Times New Roman"/>
                        <w:b/>
                        <w:sz w:val="24"/>
                      </w:rPr>
                      <w:t xml:space="preserve"> Kft. ügyvezetője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A16FC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A16FC4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16FC4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791BCE" w:rsidRDefault="00A16FC4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4A7A2D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052F0A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4A7A2D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052F0A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4A7A2D">
            <w:rPr>
              <w:rFonts w:ascii="Times New Roman" w:hAnsi="Times New Roman"/>
              <w:b/>
              <w:sz w:val="28"/>
            </w:rPr>
            <w:t>január</w:t>
          </w:r>
        </w:sdtContent>
      </w:sdt>
      <w:r w:rsidRPr="00052F0A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4A7A2D">
            <w:rPr>
              <w:rFonts w:ascii="Times New Roman" w:hAnsi="Times New Roman"/>
              <w:b/>
              <w:sz w:val="28"/>
            </w:rPr>
            <w:t>20</w:t>
          </w:r>
        </w:sdtContent>
      </w:sdt>
      <w:r w:rsidRPr="00052F0A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4A7A2D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Pr="00052F0A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4A7A2D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Pr="00EE2CF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B03DE" w:rsidRDefault="00A16FC4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4B267A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A16FC4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4A7A2D" w:rsidRDefault="00DB08A4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  <w:sz w:val="28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A16FC4" w:rsidRPr="004A7A2D">
                  <w:rPr>
                    <w:rFonts w:ascii="Times New Roman" w:eastAsia="Calibri" w:hAnsi="Times New Roman"/>
                    <w:sz w:val="24"/>
                  </w:rPr>
                  <w:t>Javaslat tulajdonosi döntésről a Bp. VII. ker. Akácfa u. 42-48. sz. alatti G17 számú helyiség bérbeadása tárgyában</w:t>
                </w:r>
              </w:sdtContent>
            </w:sdt>
          </w:p>
        </w:tc>
      </w:tr>
    </w:tbl>
    <w:p w:rsidR="00CC0CD0" w:rsidRPr="005B03DE" w:rsidRDefault="00A16FC4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A16FC4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Péderi Tamás</w:t>
          </w:r>
        </w:sdtContent>
      </w:sdt>
    </w:p>
    <w:p w:rsidR="00791BCE" w:rsidRPr="005B03DE" w:rsidRDefault="00A16FC4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 xml:space="preserve">Erzsébetvárosi Piacüzemeltetési </w:t>
          </w:r>
          <w:r w:rsidR="00052F0A">
            <w:rPr>
              <w:rFonts w:ascii="Times New Roman" w:hAnsi="Times New Roman"/>
              <w:sz w:val="24"/>
            </w:rPr>
            <w:t xml:space="preserve">Nonprofit </w:t>
          </w:r>
          <w:r>
            <w:rPr>
              <w:rFonts w:ascii="Times New Roman" w:hAnsi="Times New Roman"/>
              <w:sz w:val="24"/>
            </w:rPr>
            <w:t>Kft. ügyvezetője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A16FC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4A7A2D" w:rsidRDefault="00A16FC4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8"/>
          <w:szCs w:val="24"/>
        </w:rPr>
      </w:pPr>
      <w:r w:rsidRPr="004A7A2D">
        <w:rPr>
          <w:rFonts w:ascii="Times New Roman" w:hAnsi="Times New Roman"/>
          <w:sz w:val="24"/>
        </w:rPr>
        <w:t>Tóth János</w:t>
      </w:r>
    </w:p>
    <w:p w:rsidR="00A525D4" w:rsidRDefault="00A16FC4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E35BAA" w:rsidRDefault="00A16FC4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E35BAA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E35BAA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E35BAA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E35BAA" w:rsidRDefault="00A16FC4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E35BAA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E35BA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35BAA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E35BAA">
        <w:rPr>
          <w:rFonts w:ascii="Times New Roman" w:hAnsi="Times New Roman"/>
          <w:b/>
          <w:bCs/>
          <w:sz w:val="24"/>
          <w:szCs w:val="24"/>
        </w:rPr>
        <w:t>egyszerű</w:t>
      </w:r>
      <w:r w:rsidRPr="00E35BAA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31546C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466BF7" w:rsidRPr="00D56E75" w:rsidRDefault="00A16FC4" w:rsidP="00AC202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</w:rPr>
      </w:pPr>
      <w:bookmarkStart w:id="0" w:name="insertionPlace_0"/>
      <w:bookmarkStart w:id="1" w:name="insertionPlace_1"/>
      <w:bookmarkStart w:id="2" w:name="insertionPlace_2"/>
      <w:bookmarkStart w:id="3" w:name="insertionPlace"/>
      <w:r w:rsidRPr="00D56E75">
        <w:rPr>
          <w:rFonts w:ascii="Times New Roman" w:eastAsia="SimSun" w:hAnsi="Times New Roman"/>
          <w:b/>
          <w:bCs/>
          <w:sz w:val="24"/>
          <w:szCs w:val="24"/>
          <w:lang w:val="x-none"/>
        </w:rPr>
        <w:t xml:space="preserve">Tisztelt </w:t>
      </w:r>
      <w:r w:rsidR="00AC202B" w:rsidRPr="00D56E75">
        <w:rPr>
          <w:rFonts w:ascii="Times New Roman" w:eastAsia="SimSun" w:hAnsi="Times New Roman"/>
          <w:b/>
          <w:bCs/>
          <w:sz w:val="24"/>
          <w:szCs w:val="24"/>
        </w:rPr>
        <w:t>Bizottság!</w:t>
      </w:r>
    </w:p>
    <w:p w:rsidR="00032651" w:rsidRPr="00D56E75" w:rsidRDefault="00032651" w:rsidP="00CE58A2">
      <w:pPr>
        <w:tabs>
          <w:tab w:val="left" w:pos="993"/>
        </w:tabs>
        <w:spacing w:after="0" w:line="240" w:lineRule="auto"/>
        <w:jc w:val="both"/>
        <w:rPr>
          <w:rFonts w:ascii="Times New Roman" w:eastAsia="SimSun" w:hAnsi="Times New Roman"/>
          <w:bCs/>
          <w:sz w:val="24"/>
          <w:szCs w:val="24"/>
        </w:rPr>
      </w:pPr>
    </w:p>
    <w:p w:rsidR="006E2769" w:rsidRPr="00D56E75" w:rsidRDefault="00A16FC4" w:rsidP="00CE58A2">
      <w:pPr>
        <w:tabs>
          <w:tab w:val="left" w:pos="993"/>
        </w:tabs>
        <w:spacing w:after="0" w:line="240" w:lineRule="auto"/>
        <w:jc w:val="both"/>
        <w:rPr>
          <w:rFonts w:ascii="Times New Roman" w:eastAsia="SimSun" w:hAnsi="Times New Roman"/>
          <w:bCs/>
          <w:sz w:val="24"/>
          <w:szCs w:val="24"/>
        </w:rPr>
      </w:pPr>
      <w:r w:rsidRPr="00D56E75">
        <w:rPr>
          <w:rFonts w:ascii="Times New Roman" w:eastAsia="SimSun" w:hAnsi="Times New Roman"/>
          <w:bCs/>
          <w:sz w:val="24"/>
          <w:szCs w:val="24"/>
        </w:rPr>
        <w:t>A</w:t>
      </w:r>
      <w:r w:rsidR="0089288E" w:rsidRPr="00D56E75">
        <w:rPr>
          <w:rFonts w:ascii="Times New Roman" w:eastAsia="SimSun" w:hAnsi="Times New Roman"/>
          <w:bCs/>
          <w:sz w:val="24"/>
          <w:szCs w:val="24"/>
        </w:rPr>
        <w:t xml:space="preserve"> </w:t>
      </w:r>
      <w:proofErr w:type="spellStart"/>
      <w:r w:rsidR="008B00D1" w:rsidRPr="008B00D1">
        <w:rPr>
          <w:rFonts w:ascii="Times New Roman" w:eastAsia="SimSun" w:hAnsi="Times New Roman"/>
          <w:b/>
          <w:bCs/>
          <w:sz w:val="24"/>
          <w:szCs w:val="24"/>
        </w:rPr>
        <w:t>Winedining</w:t>
      </w:r>
      <w:proofErr w:type="spellEnd"/>
      <w:r w:rsidR="008B00D1">
        <w:rPr>
          <w:rFonts w:ascii="Times New Roman" w:eastAsia="SimSun" w:hAnsi="Times New Roman"/>
          <w:b/>
          <w:bCs/>
          <w:sz w:val="24"/>
          <w:szCs w:val="24"/>
        </w:rPr>
        <w:t xml:space="preserve"> </w:t>
      </w:r>
      <w:r w:rsidR="008B00D1" w:rsidRPr="008B00D1">
        <w:rPr>
          <w:rFonts w:ascii="Times New Roman" w:eastAsia="SimSun" w:hAnsi="Times New Roman"/>
          <w:b/>
          <w:bCs/>
          <w:sz w:val="24"/>
          <w:szCs w:val="24"/>
        </w:rPr>
        <w:t>Rendezvényszervező</w:t>
      </w:r>
      <w:r w:rsidR="008B00D1">
        <w:rPr>
          <w:rFonts w:ascii="Times New Roman" w:eastAsia="SimSun" w:hAnsi="Times New Roman"/>
          <w:b/>
          <w:bCs/>
          <w:sz w:val="24"/>
          <w:szCs w:val="24"/>
        </w:rPr>
        <w:t xml:space="preserve"> </w:t>
      </w:r>
      <w:r w:rsidR="00936E3E" w:rsidRPr="00936E3E">
        <w:rPr>
          <w:rFonts w:ascii="Times New Roman" w:eastAsia="SimSun" w:hAnsi="Times New Roman"/>
          <w:b/>
          <w:bCs/>
          <w:sz w:val="24"/>
          <w:szCs w:val="24"/>
        </w:rPr>
        <w:t>Korlátolt Felelősségű</w:t>
      </w:r>
      <w:r w:rsidR="00B865BD">
        <w:rPr>
          <w:rFonts w:ascii="Times New Roman" w:eastAsia="SimSun" w:hAnsi="Times New Roman"/>
          <w:b/>
          <w:bCs/>
          <w:sz w:val="24"/>
          <w:szCs w:val="24"/>
        </w:rPr>
        <w:t xml:space="preserve"> </w:t>
      </w:r>
      <w:r w:rsidR="00936E3E" w:rsidRPr="00936E3E">
        <w:rPr>
          <w:rFonts w:ascii="Times New Roman" w:eastAsia="SimSun" w:hAnsi="Times New Roman"/>
          <w:b/>
          <w:bCs/>
          <w:sz w:val="24"/>
          <w:szCs w:val="24"/>
        </w:rPr>
        <w:t xml:space="preserve">Társaság </w:t>
      </w:r>
      <w:r w:rsidR="00046863" w:rsidRPr="00D56E75">
        <w:rPr>
          <w:rFonts w:ascii="Times New Roman" w:eastAsia="SimSun" w:hAnsi="Times New Roman"/>
          <w:bCs/>
          <w:sz w:val="24"/>
          <w:szCs w:val="24"/>
        </w:rPr>
        <w:t>(</w:t>
      </w:r>
      <w:r w:rsidR="003D2B67">
        <w:rPr>
          <w:rFonts w:ascii="Times New Roman" w:eastAsia="SimSun" w:hAnsi="Times New Roman"/>
          <w:bCs/>
          <w:sz w:val="24"/>
          <w:szCs w:val="24"/>
        </w:rPr>
        <w:t>s</w:t>
      </w:r>
      <w:r w:rsidR="003D2B67" w:rsidRPr="00D56E75">
        <w:rPr>
          <w:rFonts w:ascii="Times New Roman" w:eastAsia="SimSun" w:hAnsi="Times New Roman"/>
          <w:bCs/>
          <w:sz w:val="24"/>
          <w:szCs w:val="24"/>
        </w:rPr>
        <w:t xml:space="preserve">zékhely: </w:t>
      </w:r>
      <w:r w:rsidR="008B00D1" w:rsidRPr="008B00D1">
        <w:rPr>
          <w:rFonts w:ascii="Times New Roman" w:eastAsia="SimSun" w:hAnsi="Times New Roman"/>
          <w:sz w:val="24"/>
          <w:szCs w:val="24"/>
        </w:rPr>
        <w:t>1136 Budapest, Pannónia utca 56. 1</w:t>
      </w:r>
      <w:proofErr w:type="gramStart"/>
      <w:r w:rsidR="008B00D1" w:rsidRPr="008B00D1">
        <w:rPr>
          <w:rFonts w:ascii="Times New Roman" w:eastAsia="SimSun" w:hAnsi="Times New Roman"/>
          <w:sz w:val="24"/>
          <w:szCs w:val="24"/>
        </w:rPr>
        <w:t>.em.</w:t>
      </w:r>
      <w:proofErr w:type="gramEnd"/>
      <w:r w:rsidR="008B00D1" w:rsidRPr="008B00D1">
        <w:rPr>
          <w:rFonts w:ascii="Times New Roman" w:eastAsia="SimSun" w:hAnsi="Times New Roman"/>
          <w:sz w:val="24"/>
          <w:szCs w:val="24"/>
        </w:rPr>
        <w:t xml:space="preserve"> 3</w:t>
      </w:r>
      <w:proofErr w:type="gramStart"/>
      <w:r w:rsidR="003D2B67" w:rsidRPr="00D56E75">
        <w:rPr>
          <w:rFonts w:ascii="Times New Roman" w:eastAsia="SimSun" w:hAnsi="Times New Roman"/>
          <w:sz w:val="24"/>
          <w:szCs w:val="24"/>
        </w:rPr>
        <w:t>.;</w:t>
      </w:r>
      <w:proofErr w:type="gramEnd"/>
      <w:r w:rsidR="003D2B67" w:rsidRPr="00D56E75">
        <w:rPr>
          <w:rFonts w:ascii="Times New Roman" w:eastAsia="SimSun" w:hAnsi="Times New Roman"/>
          <w:bCs/>
          <w:sz w:val="24"/>
          <w:szCs w:val="24"/>
        </w:rPr>
        <w:t xml:space="preserve"> </w:t>
      </w:r>
      <w:r w:rsidR="003D2B67">
        <w:rPr>
          <w:rFonts w:ascii="Times New Roman" w:eastAsia="SimSun" w:hAnsi="Times New Roman"/>
          <w:bCs/>
          <w:sz w:val="24"/>
          <w:szCs w:val="24"/>
        </w:rPr>
        <w:t>c</w:t>
      </w:r>
      <w:r w:rsidR="00046863" w:rsidRPr="00D56E75">
        <w:rPr>
          <w:rFonts w:ascii="Times New Roman" w:eastAsia="SimSun" w:hAnsi="Times New Roman"/>
          <w:bCs/>
          <w:sz w:val="24"/>
          <w:szCs w:val="24"/>
        </w:rPr>
        <w:t xml:space="preserve">égjegyzékszám: </w:t>
      </w:r>
      <w:r w:rsidR="008B00D1" w:rsidRPr="008B00D1">
        <w:rPr>
          <w:rFonts w:ascii="Times New Roman" w:eastAsia="SimSun" w:hAnsi="Times New Roman"/>
          <w:bCs/>
          <w:sz w:val="24"/>
          <w:szCs w:val="24"/>
        </w:rPr>
        <w:t>01-09-404382</w:t>
      </w:r>
      <w:r w:rsidR="00046863" w:rsidRPr="00D56E75">
        <w:rPr>
          <w:rFonts w:ascii="Times New Roman" w:eastAsia="SimSun" w:hAnsi="Times New Roman"/>
          <w:bCs/>
          <w:sz w:val="24"/>
          <w:szCs w:val="24"/>
        </w:rPr>
        <w:t xml:space="preserve">; </w:t>
      </w:r>
      <w:r w:rsidR="003D2B67">
        <w:rPr>
          <w:rFonts w:ascii="Times New Roman" w:eastAsia="SimSun" w:hAnsi="Times New Roman"/>
          <w:bCs/>
          <w:sz w:val="24"/>
          <w:szCs w:val="24"/>
        </w:rPr>
        <w:t>a</w:t>
      </w:r>
      <w:r w:rsidR="00046863" w:rsidRPr="00D56E75">
        <w:rPr>
          <w:rFonts w:ascii="Times New Roman" w:eastAsia="SimSun" w:hAnsi="Times New Roman"/>
          <w:bCs/>
          <w:sz w:val="24"/>
          <w:szCs w:val="24"/>
        </w:rPr>
        <w:t>dószám:</w:t>
      </w:r>
      <w:r w:rsidR="003C4F1F" w:rsidRPr="003C4F1F">
        <w:rPr>
          <w:rFonts w:ascii="Times New Roman" w:eastAsia="SimSun" w:hAnsi="Times New Roman"/>
          <w:sz w:val="24"/>
          <w:szCs w:val="24"/>
        </w:rPr>
        <w:t xml:space="preserve"> </w:t>
      </w:r>
      <w:r w:rsidR="008B00D1" w:rsidRPr="008B00D1">
        <w:rPr>
          <w:rFonts w:ascii="Times New Roman" w:eastAsia="SimSun" w:hAnsi="Times New Roman"/>
          <w:sz w:val="24"/>
          <w:szCs w:val="24"/>
        </w:rPr>
        <w:t>32048539-2-41</w:t>
      </w:r>
      <w:r w:rsidR="00046863" w:rsidRPr="00D56E75">
        <w:rPr>
          <w:rFonts w:ascii="Times New Roman" w:eastAsia="SimSun" w:hAnsi="Times New Roman"/>
          <w:bCs/>
          <w:sz w:val="24"/>
          <w:szCs w:val="24"/>
        </w:rPr>
        <w:t xml:space="preserve">; </w:t>
      </w:r>
      <w:r w:rsidR="003D2B67">
        <w:rPr>
          <w:rFonts w:ascii="Times New Roman" w:eastAsia="SimSun" w:hAnsi="Times New Roman"/>
          <w:bCs/>
          <w:sz w:val="24"/>
          <w:szCs w:val="24"/>
        </w:rPr>
        <w:t>k</w:t>
      </w:r>
      <w:r w:rsidR="00046863" w:rsidRPr="00D56E75">
        <w:rPr>
          <w:rFonts w:ascii="Times New Roman" w:eastAsia="SimSun" w:hAnsi="Times New Roman"/>
          <w:bCs/>
          <w:sz w:val="24"/>
          <w:szCs w:val="24"/>
        </w:rPr>
        <w:t xml:space="preserve">épviseli: </w:t>
      </w:r>
      <w:proofErr w:type="spellStart"/>
      <w:r w:rsidR="008B00D1">
        <w:rPr>
          <w:rFonts w:ascii="Times New Roman" w:eastAsia="SimSun" w:hAnsi="Times New Roman"/>
          <w:sz w:val="24"/>
          <w:szCs w:val="24"/>
        </w:rPr>
        <w:t>Pancsovay</w:t>
      </w:r>
      <w:proofErr w:type="spellEnd"/>
      <w:r w:rsidR="008B00D1">
        <w:rPr>
          <w:rFonts w:ascii="Times New Roman" w:eastAsia="SimSun" w:hAnsi="Times New Roman"/>
          <w:sz w:val="24"/>
          <w:szCs w:val="24"/>
        </w:rPr>
        <w:t xml:space="preserve"> Zita </w:t>
      </w:r>
      <w:r w:rsidR="00CE58A2" w:rsidRPr="00D56E75">
        <w:rPr>
          <w:rFonts w:ascii="Times New Roman" w:eastAsia="SimSun" w:hAnsi="Times New Roman"/>
          <w:sz w:val="24"/>
          <w:szCs w:val="24"/>
        </w:rPr>
        <w:t>ügyvezető</w:t>
      </w:r>
      <w:r w:rsidR="00AC202B" w:rsidRPr="00D56E75">
        <w:rPr>
          <w:rFonts w:ascii="Times New Roman" w:eastAsia="SimSun" w:hAnsi="Times New Roman"/>
          <w:sz w:val="24"/>
          <w:szCs w:val="24"/>
        </w:rPr>
        <w:t xml:space="preserve"> –</w:t>
      </w:r>
      <w:r w:rsidR="00901577" w:rsidRPr="00D56E75">
        <w:rPr>
          <w:rFonts w:ascii="Times New Roman" w:eastAsia="SimSun" w:hAnsi="Times New Roman"/>
          <w:b/>
          <w:sz w:val="24"/>
          <w:szCs w:val="24"/>
        </w:rPr>
        <w:t xml:space="preserve"> </w:t>
      </w:r>
      <w:r w:rsidR="00B53A00">
        <w:rPr>
          <w:rFonts w:ascii="Times New Roman" w:eastAsia="SimSun" w:hAnsi="Times New Roman"/>
          <w:b/>
          <w:sz w:val="24"/>
          <w:szCs w:val="24"/>
        </w:rPr>
        <w:t>1</w:t>
      </w:r>
      <w:r w:rsidR="00AC202B" w:rsidRPr="00D56E75">
        <w:rPr>
          <w:rFonts w:ascii="Times New Roman" w:eastAsia="SimSun" w:hAnsi="Times New Roman"/>
          <w:b/>
          <w:bCs/>
          <w:sz w:val="24"/>
          <w:szCs w:val="24"/>
        </w:rPr>
        <w:t>. számú melléklet</w:t>
      </w:r>
      <w:r w:rsidR="00046863" w:rsidRPr="00D56E75">
        <w:rPr>
          <w:rFonts w:ascii="Times New Roman" w:eastAsia="SimSun" w:hAnsi="Times New Roman"/>
          <w:bCs/>
          <w:sz w:val="24"/>
          <w:szCs w:val="24"/>
        </w:rPr>
        <w:t xml:space="preserve">) </w:t>
      </w:r>
      <w:r w:rsidRPr="00D56E75">
        <w:rPr>
          <w:rFonts w:ascii="Times New Roman" w:eastAsia="SimSun" w:hAnsi="Times New Roman"/>
          <w:bCs/>
          <w:sz w:val="24"/>
          <w:szCs w:val="24"/>
        </w:rPr>
        <w:t>202</w:t>
      </w:r>
      <w:r w:rsidR="00D2462B">
        <w:rPr>
          <w:rFonts w:ascii="Times New Roman" w:eastAsia="SimSun" w:hAnsi="Times New Roman"/>
          <w:bCs/>
          <w:sz w:val="24"/>
          <w:szCs w:val="24"/>
        </w:rPr>
        <w:t>5.01.0</w:t>
      </w:r>
      <w:r w:rsidR="00511228">
        <w:rPr>
          <w:rFonts w:ascii="Times New Roman" w:eastAsia="SimSun" w:hAnsi="Times New Roman"/>
          <w:bCs/>
          <w:sz w:val="24"/>
          <w:szCs w:val="24"/>
        </w:rPr>
        <w:t>2</w:t>
      </w:r>
      <w:r w:rsidR="00981F24" w:rsidRPr="00D56E75">
        <w:rPr>
          <w:rFonts w:ascii="Times New Roman" w:eastAsia="SimSun" w:hAnsi="Times New Roman"/>
          <w:bCs/>
          <w:sz w:val="24"/>
          <w:szCs w:val="24"/>
        </w:rPr>
        <w:t>.</w:t>
      </w:r>
      <w:r w:rsidRPr="00D56E75">
        <w:rPr>
          <w:rFonts w:ascii="Times New Roman" w:eastAsia="SimSun" w:hAnsi="Times New Roman"/>
          <w:bCs/>
          <w:sz w:val="24"/>
          <w:szCs w:val="24"/>
        </w:rPr>
        <w:t xml:space="preserve"> napján ajánlatot tett a Klauzál téri Vásárcsarnok </w:t>
      </w:r>
      <w:r w:rsidR="008B00D1">
        <w:rPr>
          <w:rFonts w:ascii="Times New Roman" w:eastAsia="SimSun" w:hAnsi="Times New Roman"/>
          <w:bCs/>
          <w:sz w:val="24"/>
          <w:szCs w:val="24"/>
        </w:rPr>
        <w:t>G17</w:t>
      </w:r>
      <w:r w:rsidR="00CE58A2" w:rsidRPr="00D56E75">
        <w:rPr>
          <w:rFonts w:ascii="Times New Roman" w:eastAsia="SimSun" w:hAnsi="Times New Roman"/>
          <w:bCs/>
          <w:sz w:val="24"/>
          <w:szCs w:val="24"/>
        </w:rPr>
        <w:t xml:space="preserve"> számú</w:t>
      </w:r>
      <w:r w:rsidR="00E908D1">
        <w:rPr>
          <w:rFonts w:ascii="Times New Roman" w:eastAsia="SimSun" w:hAnsi="Times New Roman"/>
          <w:bCs/>
          <w:sz w:val="24"/>
          <w:szCs w:val="24"/>
        </w:rPr>
        <w:t>,</w:t>
      </w:r>
      <w:r w:rsidR="00046863" w:rsidRPr="00D56E75">
        <w:rPr>
          <w:rFonts w:ascii="Times New Roman" w:eastAsia="SimSun" w:hAnsi="Times New Roman"/>
          <w:bCs/>
          <w:sz w:val="24"/>
          <w:szCs w:val="24"/>
        </w:rPr>
        <w:t xml:space="preserve"> </w:t>
      </w:r>
      <w:r w:rsidR="008B00D1">
        <w:rPr>
          <w:rFonts w:ascii="Times New Roman" w:hAnsi="Times New Roman"/>
          <w:sz w:val="24"/>
          <w:szCs w:val="24"/>
        </w:rPr>
        <w:t>25,41</w:t>
      </w:r>
      <w:r w:rsidR="00DC1BA9" w:rsidRPr="00D56E75">
        <w:rPr>
          <w:rFonts w:ascii="Times New Roman" w:eastAsia="SimSun" w:hAnsi="Times New Roman"/>
          <w:bCs/>
          <w:sz w:val="24"/>
          <w:szCs w:val="24"/>
        </w:rPr>
        <w:t xml:space="preserve"> m²</w:t>
      </w:r>
      <w:r w:rsidR="00CE58A2" w:rsidRPr="00D56E75">
        <w:rPr>
          <w:rFonts w:ascii="Times New Roman" w:eastAsia="SimSun" w:hAnsi="Times New Roman"/>
          <w:bCs/>
          <w:sz w:val="24"/>
          <w:szCs w:val="24"/>
        </w:rPr>
        <w:t xml:space="preserve"> alapterületű</w:t>
      </w:r>
      <w:r w:rsidR="00AC202B" w:rsidRPr="00D56E75">
        <w:rPr>
          <w:rFonts w:ascii="Times New Roman" w:eastAsia="SimSun" w:hAnsi="Times New Roman"/>
          <w:bCs/>
          <w:sz w:val="24"/>
          <w:szCs w:val="24"/>
        </w:rPr>
        <w:t xml:space="preserve"> </w:t>
      </w:r>
      <w:r w:rsidR="008B00D1">
        <w:rPr>
          <w:rFonts w:ascii="Times New Roman" w:eastAsia="SimSun" w:hAnsi="Times New Roman"/>
          <w:bCs/>
          <w:sz w:val="24"/>
          <w:szCs w:val="24"/>
        </w:rPr>
        <w:t>üzlet</w:t>
      </w:r>
      <w:r w:rsidRPr="00D56E75">
        <w:rPr>
          <w:rFonts w:ascii="Times New Roman" w:eastAsia="SimSun" w:hAnsi="Times New Roman"/>
          <w:bCs/>
          <w:sz w:val="24"/>
          <w:szCs w:val="24"/>
        </w:rPr>
        <w:t>helyiség</w:t>
      </w:r>
      <w:r w:rsidR="00981F24" w:rsidRPr="00D56E75">
        <w:rPr>
          <w:rFonts w:ascii="Times New Roman" w:eastAsia="SimSun" w:hAnsi="Times New Roman"/>
          <w:bCs/>
          <w:sz w:val="24"/>
          <w:szCs w:val="24"/>
        </w:rPr>
        <w:t>é</w:t>
      </w:r>
      <w:r w:rsidRPr="00D56E75">
        <w:rPr>
          <w:rFonts w:ascii="Times New Roman" w:eastAsia="SimSun" w:hAnsi="Times New Roman"/>
          <w:bCs/>
          <w:sz w:val="24"/>
          <w:szCs w:val="24"/>
        </w:rPr>
        <w:t>nek határozatlan időre történő bérbevételére</w:t>
      </w:r>
      <w:r w:rsidR="00AC202B" w:rsidRPr="00D56E75">
        <w:rPr>
          <w:rFonts w:ascii="Times New Roman" w:eastAsia="SimSun" w:hAnsi="Times New Roman"/>
          <w:bCs/>
          <w:sz w:val="24"/>
          <w:szCs w:val="24"/>
        </w:rPr>
        <w:t xml:space="preserve"> (</w:t>
      </w:r>
      <w:r w:rsidR="00B53A00" w:rsidRPr="00676687">
        <w:rPr>
          <w:rFonts w:ascii="Times New Roman" w:eastAsia="SimSun" w:hAnsi="Times New Roman"/>
          <w:b/>
          <w:bCs/>
          <w:sz w:val="24"/>
          <w:szCs w:val="24"/>
        </w:rPr>
        <w:t>2</w:t>
      </w:r>
      <w:r w:rsidR="00AC202B" w:rsidRPr="00D56E75">
        <w:rPr>
          <w:rFonts w:ascii="Times New Roman" w:eastAsia="SimSun" w:hAnsi="Times New Roman"/>
          <w:b/>
          <w:sz w:val="24"/>
          <w:szCs w:val="24"/>
        </w:rPr>
        <w:t>. számú melléklet</w:t>
      </w:r>
      <w:r w:rsidR="00AC202B" w:rsidRPr="00E908D1">
        <w:rPr>
          <w:rFonts w:ascii="Times New Roman" w:eastAsia="SimSun" w:hAnsi="Times New Roman"/>
          <w:bCs/>
          <w:sz w:val="24"/>
          <w:szCs w:val="24"/>
        </w:rPr>
        <w:t>)</w:t>
      </w:r>
      <w:r w:rsidRPr="00E908D1">
        <w:rPr>
          <w:rFonts w:ascii="Times New Roman" w:eastAsia="SimSun" w:hAnsi="Times New Roman"/>
          <w:bCs/>
          <w:sz w:val="24"/>
          <w:szCs w:val="24"/>
        </w:rPr>
        <w:t>.</w:t>
      </w:r>
      <w:r w:rsidRPr="00D56E75">
        <w:rPr>
          <w:rFonts w:ascii="Times New Roman" w:eastAsia="SimSun" w:hAnsi="Times New Roman"/>
          <w:bCs/>
          <w:sz w:val="24"/>
          <w:szCs w:val="24"/>
        </w:rPr>
        <w:t xml:space="preserve"> </w:t>
      </w:r>
    </w:p>
    <w:p w:rsidR="006E2769" w:rsidRPr="00D56E75" w:rsidRDefault="00A16FC4" w:rsidP="006E2769">
      <w:pPr>
        <w:tabs>
          <w:tab w:val="left" w:pos="993"/>
        </w:tabs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D56E75">
        <w:rPr>
          <w:rFonts w:ascii="Times New Roman" w:eastAsia="SimSun" w:hAnsi="Times New Roman"/>
          <w:sz w:val="24"/>
          <w:szCs w:val="24"/>
        </w:rPr>
        <w:t xml:space="preserve">   </w:t>
      </w:r>
    </w:p>
    <w:p w:rsidR="00A87C3E" w:rsidRPr="00462C05" w:rsidRDefault="00A16FC4" w:rsidP="00A87C3E">
      <w:pPr>
        <w:pStyle w:val="ListParagraph1"/>
        <w:ind w:left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462C05">
        <w:rPr>
          <w:rFonts w:ascii="Times New Roman" w:hAnsi="Times New Roman"/>
          <w:b/>
          <w:bCs/>
          <w:sz w:val="24"/>
          <w:szCs w:val="24"/>
          <w:u w:val="single"/>
        </w:rPr>
        <w:t>A helyiség száma:</w:t>
      </w:r>
      <w:r w:rsidR="00936E3E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="008B00D1">
        <w:rPr>
          <w:rFonts w:ascii="Times New Roman" w:hAnsi="Times New Roman"/>
          <w:b/>
          <w:bCs/>
          <w:sz w:val="24"/>
          <w:szCs w:val="24"/>
          <w:u w:val="single"/>
        </w:rPr>
        <w:t>G17</w:t>
      </w:r>
    </w:p>
    <w:p w:rsidR="00A87C3E" w:rsidRPr="00462C05" w:rsidRDefault="00A16FC4" w:rsidP="00A87C3E">
      <w:pPr>
        <w:pStyle w:val="ListParagraph1"/>
        <w:ind w:left="0"/>
        <w:jc w:val="both"/>
        <w:rPr>
          <w:rFonts w:ascii="Times New Roman" w:hAnsi="Times New Roman"/>
          <w:sz w:val="24"/>
          <w:szCs w:val="24"/>
        </w:rPr>
      </w:pPr>
      <w:r w:rsidRPr="00462C05">
        <w:rPr>
          <w:rFonts w:ascii="Times New Roman" w:hAnsi="Times New Roman"/>
          <w:sz w:val="24"/>
          <w:szCs w:val="24"/>
        </w:rPr>
        <w:t xml:space="preserve">A helyiség </w:t>
      </w:r>
      <w:proofErr w:type="gramStart"/>
      <w:r w:rsidRPr="00462C05">
        <w:rPr>
          <w:rFonts w:ascii="Times New Roman" w:hAnsi="Times New Roman"/>
          <w:sz w:val="24"/>
          <w:szCs w:val="24"/>
        </w:rPr>
        <w:t>funkciója</w:t>
      </w:r>
      <w:proofErr w:type="gramEnd"/>
      <w:r w:rsidRPr="00462C05">
        <w:rPr>
          <w:rFonts w:ascii="Times New Roman" w:hAnsi="Times New Roman"/>
          <w:sz w:val="24"/>
          <w:szCs w:val="24"/>
        </w:rPr>
        <w:t xml:space="preserve">: </w:t>
      </w:r>
      <w:r w:rsidR="008B00D1">
        <w:rPr>
          <w:rFonts w:ascii="Times New Roman" w:hAnsi="Times New Roman"/>
          <w:sz w:val="24"/>
          <w:szCs w:val="24"/>
        </w:rPr>
        <w:t>üzlet</w:t>
      </w:r>
      <w:r w:rsidRPr="00462C05">
        <w:rPr>
          <w:rFonts w:ascii="Times New Roman" w:hAnsi="Times New Roman"/>
          <w:sz w:val="24"/>
          <w:szCs w:val="24"/>
        </w:rPr>
        <w:t>helyiség</w:t>
      </w:r>
    </w:p>
    <w:p w:rsidR="00AF4923" w:rsidRDefault="00A16FC4" w:rsidP="00A87C3E">
      <w:pPr>
        <w:pStyle w:val="ListParagraph1"/>
        <w:ind w:left="0"/>
        <w:jc w:val="both"/>
        <w:rPr>
          <w:rFonts w:ascii="Times New Roman" w:hAnsi="Times New Roman"/>
          <w:sz w:val="24"/>
          <w:szCs w:val="24"/>
        </w:rPr>
      </w:pPr>
      <w:r w:rsidRPr="00462C05">
        <w:rPr>
          <w:rFonts w:ascii="Times New Roman" w:hAnsi="Times New Roman"/>
          <w:sz w:val="24"/>
          <w:szCs w:val="24"/>
        </w:rPr>
        <w:t xml:space="preserve">Tevékenység: </w:t>
      </w:r>
      <w:r w:rsidRPr="00AF4923">
        <w:rPr>
          <w:rFonts w:ascii="Times New Roman" w:hAnsi="Times New Roman"/>
          <w:sz w:val="24"/>
          <w:szCs w:val="24"/>
        </w:rPr>
        <w:t>Raktározás, bemutató tevékenység</w:t>
      </w:r>
    </w:p>
    <w:p w:rsidR="00A87C3E" w:rsidRPr="00D56E75" w:rsidRDefault="00A16FC4" w:rsidP="00A87C3E">
      <w:pPr>
        <w:pStyle w:val="ListParagraph1"/>
        <w:ind w:left="0"/>
        <w:jc w:val="both"/>
        <w:rPr>
          <w:rFonts w:ascii="Times New Roman" w:hAnsi="Times New Roman"/>
          <w:sz w:val="24"/>
          <w:szCs w:val="24"/>
        </w:rPr>
      </w:pPr>
      <w:r w:rsidRPr="00462C05">
        <w:rPr>
          <w:rFonts w:ascii="Times New Roman" w:hAnsi="Times New Roman"/>
          <w:sz w:val="24"/>
          <w:szCs w:val="24"/>
        </w:rPr>
        <w:t xml:space="preserve">Bérleti jogviszony időtartama: </w:t>
      </w:r>
      <w:r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</w:t>
      </w:r>
      <w:r w:rsidRPr="00462C05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Budapest Főváros VII. kerület Erzsébetváros Önkormányzatának tulajdonában lévő piacokról szóló 9/2015. (III.31.) önkormányzati rendelet (a továbbiakban: Piacrendelet) </w:t>
      </w:r>
      <w:r w:rsidRPr="00D56E75">
        <w:rPr>
          <w:rFonts w:ascii="Times New Roman" w:hAnsi="Times New Roman"/>
          <w:sz w:val="24"/>
          <w:szCs w:val="24"/>
        </w:rPr>
        <w:t xml:space="preserve">5. § </w:t>
      </w:r>
      <w:r>
        <w:rPr>
          <w:rFonts w:ascii="Times New Roman" w:hAnsi="Times New Roman"/>
          <w:sz w:val="24"/>
          <w:szCs w:val="24"/>
        </w:rPr>
        <w:t>(</w:t>
      </w:r>
      <w:r w:rsidRPr="00D56E75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)</w:t>
      </w:r>
      <w:r w:rsidRPr="00D56E75">
        <w:rPr>
          <w:rFonts w:ascii="Times New Roman" w:hAnsi="Times New Roman"/>
          <w:sz w:val="24"/>
          <w:szCs w:val="24"/>
        </w:rPr>
        <w:t xml:space="preserve"> bekezdés b) pontja szerint határozatlan időre.</w:t>
      </w:r>
    </w:p>
    <w:p w:rsidR="00A87C3E" w:rsidRPr="00462C05" w:rsidRDefault="00A16FC4" w:rsidP="00A87C3E">
      <w:pPr>
        <w:pStyle w:val="ListParagraph1"/>
        <w:ind w:left="0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462C05">
        <w:rPr>
          <w:rFonts w:ascii="Times New Roman" w:hAnsi="Times New Roman"/>
          <w:sz w:val="24"/>
          <w:szCs w:val="24"/>
        </w:rPr>
        <w:t xml:space="preserve">Alapterület: </w:t>
      </w:r>
      <w:r w:rsidR="00AF4923">
        <w:rPr>
          <w:rFonts w:ascii="Times New Roman" w:hAnsi="Times New Roman"/>
          <w:sz w:val="24"/>
          <w:szCs w:val="24"/>
        </w:rPr>
        <w:t>25,41</w:t>
      </w:r>
      <w:r w:rsidRPr="00462C05">
        <w:rPr>
          <w:rFonts w:ascii="Times New Roman" w:hAnsi="Times New Roman"/>
          <w:sz w:val="24"/>
          <w:szCs w:val="24"/>
        </w:rPr>
        <w:t xml:space="preserve"> m</w:t>
      </w:r>
      <w:r w:rsidRPr="00462C05">
        <w:rPr>
          <w:rFonts w:ascii="Times New Roman" w:hAnsi="Times New Roman"/>
          <w:sz w:val="24"/>
          <w:szCs w:val="24"/>
          <w:vertAlign w:val="superscript"/>
        </w:rPr>
        <w:t>2</w:t>
      </w:r>
    </w:p>
    <w:p w:rsidR="00A87C3E" w:rsidRPr="00462C05" w:rsidRDefault="00A16FC4" w:rsidP="00A87C3E">
      <w:pPr>
        <w:pStyle w:val="ListParagraph1"/>
        <w:ind w:left="0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462C05">
        <w:rPr>
          <w:rFonts w:ascii="Times New Roman" w:eastAsia="Times New Roman" w:hAnsi="Times New Roman"/>
          <w:sz w:val="24"/>
          <w:szCs w:val="24"/>
        </w:rPr>
        <w:t>Bérleti díj</w:t>
      </w:r>
      <w:r w:rsidR="00235AD9">
        <w:rPr>
          <w:rFonts w:ascii="Times New Roman" w:eastAsia="Times New Roman" w:hAnsi="Times New Roman"/>
          <w:sz w:val="24"/>
          <w:szCs w:val="24"/>
        </w:rPr>
        <w:t xml:space="preserve"> a </w:t>
      </w:r>
      <w:r w:rsidR="00235AD9" w:rsidRPr="00D3504D">
        <w:rPr>
          <w:rFonts w:ascii="Times New Roman" w:eastAsia="Calibri" w:hAnsi="Times New Roman"/>
          <w:sz w:val="24"/>
          <w:szCs w:val="24"/>
        </w:rPr>
        <w:t xml:space="preserve">Budapest Főváros VII. kerület Erzsébetváros Önkormányzata Polgármesterének </w:t>
      </w:r>
      <w:r w:rsidR="00235AD9" w:rsidRPr="00D3504D">
        <w:rPr>
          <w:rFonts w:ascii="Times New Roman" w:hAnsi="Times New Roman"/>
          <w:sz w:val="24"/>
          <w:szCs w:val="24"/>
        </w:rPr>
        <w:t>a katasztrófavédelemről és a hozzá kapcsolódó egyes törvények módosításáról szóló 2011. évi CXXVIII. törvény 46.§ (4) bekezdésében foglalt jogköre alapján a Képviselő-testület feladat- és hatáskörében meghozott 954/2020. (XII.16.) határozata</w:t>
      </w:r>
      <w:r w:rsidR="00235AD9">
        <w:rPr>
          <w:rFonts w:ascii="Times New Roman" w:hAnsi="Times New Roman"/>
          <w:sz w:val="24"/>
          <w:szCs w:val="24"/>
        </w:rPr>
        <w:t xml:space="preserve"> alapján</w:t>
      </w:r>
      <w:r w:rsidRPr="00462C05">
        <w:rPr>
          <w:rFonts w:ascii="Times New Roman" w:eastAsia="Times New Roman" w:hAnsi="Times New Roman"/>
          <w:sz w:val="24"/>
          <w:szCs w:val="24"/>
        </w:rPr>
        <w:t xml:space="preserve">: </w:t>
      </w:r>
      <w:r w:rsidR="00AF4923">
        <w:rPr>
          <w:rFonts w:ascii="Times New Roman" w:eastAsia="Times New Roman" w:hAnsi="Times New Roman"/>
          <w:sz w:val="24"/>
          <w:szCs w:val="24"/>
        </w:rPr>
        <w:t>2.4</w:t>
      </w:r>
      <w:r w:rsidR="00936E3E">
        <w:rPr>
          <w:rFonts w:ascii="Times New Roman" w:eastAsia="Times New Roman" w:hAnsi="Times New Roman"/>
          <w:sz w:val="24"/>
          <w:szCs w:val="24"/>
        </w:rPr>
        <w:t>00</w:t>
      </w:r>
      <w:r w:rsidRPr="00462C05">
        <w:rPr>
          <w:rFonts w:ascii="Times New Roman" w:eastAsia="Times New Roman" w:hAnsi="Times New Roman"/>
          <w:sz w:val="24"/>
          <w:szCs w:val="24"/>
        </w:rPr>
        <w:t xml:space="preserve"> -Ft + Áfa/m</w:t>
      </w:r>
      <w:r w:rsidRPr="00462C05">
        <w:rPr>
          <w:rFonts w:ascii="Times New Roman" w:eastAsia="Times New Roman" w:hAnsi="Times New Roman"/>
          <w:sz w:val="24"/>
          <w:szCs w:val="24"/>
          <w:vertAlign w:val="superscript"/>
        </w:rPr>
        <w:t>2 </w:t>
      </w:r>
      <w:r w:rsidRPr="00462C05">
        <w:rPr>
          <w:rFonts w:ascii="Times New Roman" w:eastAsia="Times New Roman" w:hAnsi="Times New Roman"/>
          <w:sz w:val="24"/>
          <w:szCs w:val="24"/>
        </w:rPr>
        <w:t>/</w:t>
      </w:r>
      <w:r w:rsidRPr="00462C05">
        <w:rPr>
          <w:rFonts w:ascii="Times New Roman" w:eastAsia="Times New Roman" w:hAnsi="Times New Roman"/>
          <w:sz w:val="24"/>
          <w:szCs w:val="24"/>
          <w:vertAlign w:val="superscript"/>
        </w:rPr>
        <w:t> </w:t>
      </w:r>
      <w:r w:rsidRPr="00462C05">
        <w:rPr>
          <w:rFonts w:ascii="Times New Roman" w:eastAsia="Times New Roman" w:hAnsi="Times New Roman"/>
          <w:sz w:val="24"/>
          <w:szCs w:val="24"/>
        </w:rPr>
        <w:t xml:space="preserve">hó = </w:t>
      </w:r>
      <w:r w:rsidR="00AF4923">
        <w:rPr>
          <w:rFonts w:ascii="Times New Roman" w:hAnsi="Times New Roman"/>
          <w:sz w:val="24"/>
          <w:szCs w:val="24"/>
          <w:shd w:val="clear" w:color="auto" w:fill="FFFFFF"/>
        </w:rPr>
        <w:t>60.984</w:t>
      </w:r>
      <w:r w:rsidRPr="00462C05">
        <w:rPr>
          <w:rFonts w:ascii="Times New Roman" w:eastAsia="Times New Roman" w:hAnsi="Times New Roman"/>
          <w:sz w:val="24"/>
          <w:szCs w:val="24"/>
        </w:rPr>
        <w:t>,- Ft + Áfa</w:t>
      </w:r>
      <w:r w:rsidR="002C3CB7">
        <w:rPr>
          <w:rFonts w:ascii="Times New Roman" w:eastAsia="Times New Roman" w:hAnsi="Times New Roman"/>
          <w:sz w:val="24"/>
          <w:szCs w:val="24"/>
        </w:rPr>
        <w:t>/hó</w:t>
      </w:r>
    </w:p>
    <w:p w:rsidR="00AF4923" w:rsidRDefault="00A16FC4" w:rsidP="00A87C3E">
      <w:pPr>
        <w:pStyle w:val="ListParagraph1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 w:rsidRPr="00AF4923">
        <w:rPr>
          <w:rFonts w:ascii="Times New Roman" w:eastAsia="Times New Roman" w:hAnsi="Times New Roman"/>
          <w:sz w:val="24"/>
          <w:szCs w:val="24"/>
        </w:rPr>
        <w:t>Üzemeltetési díj (átalánydíj, féléves elszámolás): 8.348,-Ft + Áfa/ m</w:t>
      </w:r>
      <w:r w:rsidRPr="00757A28">
        <w:rPr>
          <w:rFonts w:ascii="Times New Roman" w:eastAsia="Times New Roman" w:hAnsi="Times New Roman"/>
          <w:sz w:val="24"/>
          <w:szCs w:val="24"/>
          <w:vertAlign w:val="superscript"/>
        </w:rPr>
        <w:t>2</w:t>
      </w:r>
      <w:r w:rsidRPr="00AF4923">
        <w:rPr>
          <w:rFonts w:ascii="Times New Roman" w:eastAsia="Times New Roman" w:hAnsi="Times New Roman"/>
          <w:sz w:val="24"/>
          <w:szCs w:val="24"/>
        </w:rPr>
        <w:t xml:space="preserve">  /hó = </w:t>
      </w:r>
      <w:r>
        <w:rPr>
          <w:rFonts w:ascii="Times New Roman" w:eastAsia="Times New Roman" w:hAnsi="Times New Roman"/>
          <w:sz w:val="24"/>
          <w:szCs w:val="24"/>
        </w:rPr>
        <w:t>212.122</w:t>
      </w:r>
      <w:r w:rsidRPr="00AF4923">
        <w:rPr>
          <w:rFonts w:ascii="Times New Roman" w:eastAsia="Times New Roman" w:hAnsi="Times New Roman"/>
          <w:sz w:val="24"/>
          <w:szCs w:val="24"/>
        </w:rPr>
        <w:t>,- Ft + Áfa/hó</w:t>
      </w:r>
    </w:p>
    <w:p w:rsidR="00A87C3E" w:rsidRPr="00462C05" w:rsidRDefault="00A16FC4" w:rsidP="00A87C3E">
      <w:pPr>
        <w:pStyle w:val="ListParagraph1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 w:rsidRPr="00462C05">
        <w:rPr>
          <w:rFonts w:ascii="Times New Roman" w:eastAsia="Times New Roman" w:hAnsi="Times New Roman"/>
          <w:sz w:val="24"/>
          <w:szCs w:val="24"/>
        </w:rPr>
        <w:t>A bérleti díj maradéktalan megfizetése esetén 202</w:t>
      </w:r>
      <w:r w:rsidR="00D2462B">
        <w:rPr>
          <w:rFonts w:ascii="Times New Roman" w:eastAsia="Times New Roman" w:hAnsi="Times New Roman"/>
          <w:sz w:val="24"/>
          <w:szCs w:val="24"/>
        </w:rPr>
        <w:t>5</w:t>
      </w:r>
      <w:r w:rsidRPr="00462C05">
        <w:rPr>
          <w:rFonts w:ascii="Times New Roman" w:eastAsia="Times New Roman" w:hAnsi="Times New Roman"/>
          <w:sz w:val="24"/>
          <w:szCs w:val="24"/>
        </w:rPr>
        <w:t xml:space="preserve">. évben az üzemeltetési költség 85%-át a </w:t>
      </w:r>
      <w:r w:rsidR="00490F0F">
        <w:rPr>
          <w:rFonts w:ascii="Times New Roman" w:eastAsia="Times New Roman" w:hAnsi="Times New Roman"/>
          <w:sz w:val="24"/>
          <w:szCs w:val="24"/>
        </w:rPr>
        <w:t>B</w:t>
      </w:r>
      <w:r w:rsidRPr="00462C05">
        <w:rPr>
          <w:rFonts w:ascii="Times New Roman" w:eastAsia="Times New Roman" w:hAnsi="Times New Roman"/>
          <w:sz w:val="24"/>
          <w:szCs w:val="24"/>
        </w:rPr>
        <w:t>érbeadó elengedi.</w:t>
      </w:r>
    </w:p>
    <w:p w:rsidR="00A87C3E" w:rsidRPr="00462C05" w:rsidRDefault="00A16FC4" w:rsidP="00A87C3E">
      <w:pPr>
        <w:pStyle w:val="ListParagraph1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gramStart"/>
      <w:r w:rsidRPr="00462C05">
        <w:rPr>
          <w:rFonts w:ascii="Times New Roman" w:eastAsia="Times New Roman" w:hAnsi="Times New Roman"/>
          <w:sz w:val="24"/>
          <w:szCs w:val="24"/>
        </w:rPr>
        <w:t>Kaució</w:t>
      </w:r>
      <w:proofErr w:type="gramEnd"/>
      <w:r w:rsidRPr="00462C05">
        <w:rPr>
          <w:rFonts w:ascii="Times New Roman" w:eastAsia="Times New Roman" w:hAnsi="Times New Roman"/>
          <w:sz w:val="24"/>
          <w:szCs w:val="24"/>
        </w:rPr>
        <w:t xml:space="preserve"> </w:t>
      </w:r>
      <w:r w:rsidR="003D2B67">
        <w:rPr>
          <w:rFonts w:ascii="Times New Roman" w:eastAsia="Times New Roman" w:hAnsi="Times New Roman"/>
          <w:sz w:val="24"/>
          <w:szCs w:val="24"/>
        </w:rPr>
        <w:t xml:space="preserve">a Piacrendelet 5.§ (2) bekezdése </w:t>
      </w:r>
      <w:r w:rsidR="002C7FA6">
        <w:rPr>
          <w:rFonts w:ascii="Times New Roman" w:eastAsia="Times New Roman" w:hAnsi="Times New Roman"/>
          <w:sz w:val="24"/>
          <w:szCs w:val="24"/>
        </w:rPr>
        <w:t xml:space="preserve">– </w:t>
      </w:r>
      <w:r w:rsidR="002C7FA6" w:rsidRPr="009C2AF8">
        <w:rPr>
          <w:rFonts w:ascii="Times New Roman" w:eastAsia="Times New Roman" w:hAnsi="Times New Roman"/>
          <w:sz w:val="24"/>
          <w:szCs w:val="24"/>
        </w:rPr>
        <w:t>„</w:t>
      </w:r>
      <w:r w:rsidR="002C7FA6" w:rsidRPr="009C2AF8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A Klauzál Csarnok területén lévő, 25 m2-t meghaladó alapterületű üzlethelyiség vagy raktárhelyiség bérbeadása esetén a bérlő 4 havi bérleti díjnak, 25 m</w:t>
      </w:r>
      <w:r w:rsidR="002C7FA6" w:rsidRPr="00757A28">
        <w:rPr>
          <w:rFonts w:ascii="Times New Roman" w:hAnsi="Times New Roman"/>
          <w:i/>
          <w:iCs/>
          <w:sz w:val="24"/>
          <w:szCs w:val="24"/>
          <w:shd w:val="clear" w:color="auto" w:fill="FFFFFF"/>
          <w:vertAlign w:val="superscript"/>
        </w:rPr>
        <w:t>2</w:t>
      </w:r>
      <w:r w:rsidR="002C7FA6" w:rsidRPr="009C2AF8">
        <w:rPr>
          <w:rFonts w:ascii="Times New Roman" w:hAnsi="Times New Roman"/>
          <w:i/>
          <w:iCs/>
          <w:sz w:val="24"/>
          <w:szCs w:val="24"/>
          <w:shd w:val="clear" w:color="auto" w:fill="FFFFFF"/>
        </w:rPr>
        <w:t>-t meg nem haladó alapterületű üzlethelyiség vagy raktárhelyiség bérbeadása esetén a bérlő 2 havi bérleti díjnak megfelelő biztosítékot (kauciót) köteles fizetni</w:t>
      </w:r>
      <w:r w:rsidR="002C7FA6" w:rsidRPr="009C2AF8">
        <w:rPr>
          <w:rFonts w:ascii="Times New Roman" w:hAnsi="Times New Roman"/>
          <w:sz w:val="24"/>
          <w:szCs w:val="24"/>
          <w:shd w:val="clear" w:color="auto" w:fill="FFFFFF"/>
        </w:rPr>
        <w:t>.”</w:t>
      </w:r>
      <w:r w:rsidR="002C7FA6" w:rsidRPr="009C2AF8">
        <w:rPr>
          <w:rFonts w:ascii="Arial" w:hAnsi="Arial" w:cs="Arial"/>
          <w:sz w:val="23"/>
          <w:szCs w:val="23"/>
          <w:shd w:val="clear" w:color="auto" w:fill="FFFFFF"/>
        </w:rPr>
        <w:t>-</w:t>
      </w:r>
      <w:r w:rsidR="002C7FA6">
        <w:rPr>
          <w:rFonts w:ascii="Arial" w:hAnsi="Arial" w:cs="Arial"/>
          <w:color w:val="333E55"/>
          <w:sz w:val="23"/>
          <w:szCs w:val="23"/>
          <w:shd w:val="clear" w:color="auto" w:fill="FFFFFF"/>
        </w:rPr>
        <w:t xml:space="preserve"> </w:t>
      </w:r>
      <w:r w:rsidR="003D2B67">
        <w:rPr>
          <w:rFonts w:ascii="Times New Roman" w:eastAsia="Times New Roman" w:hAnsi="Times New Roman"/>
          <w:sz w:val="24"/>
          <w:szCs w:val="24"/>
        </w:rPr>
        <w:t xml:space="preserve">alapján </w:t>
      </w:r>
      <w:r w:rsidR="00AF4923">
        <w:rPr>
          <w:rFonts w:ascii="Times New Roman" w:eastAsia="Times New Roman" w:hAnsi="Times New Roman"/>
          <w:sz w:val="24"/>
          <w:szCs w:val="24"/>
        </w:rPr>
        <w:t>4</w:t>
      </w:r>
      <w:r w:rsidRPr="00462C05">
        <w:rPr>
          <w:rFonts w:ascii="Times New Roman" w:eastAsia="Times New Roman" w:hAnsi="Times New Roman"/>
          <w:sz w:val="24"/>
          <w:szCs w:val="24"/>
        </w:rPr>
        <w:t xml:space="preserve"> havi bruttó bérleti díjnak megfelelő összeg, azaz </w:t>
      </w:r>
      <w:r w:rsidR="00D2462B">
        <w:rPr>
          <w:rFonts w:ascii="Times New Roman" w:eastAsia="Times New Roman" w:hAnsi="Times New Roman"/>
          <w:sz w:val="24"/>
          <w:szCs w:val="24"/>
        </w:rPr>
        <w:t>3</w:t>
      </w:r>
      <w:r w:rsidR="00AF4923">
        <w:rPr>
          <w:rFonts w:ascii="Times New Roman" w:eastAsia="Times New Roman" w:hAnsi="Times New Roman"/>
          <w:sz w:val="24"/>
          <w:szCs w:val="24"/>
        </w:rPr>
        <w:t>09.799</w:t>
      </w:r>
      <w:r w:rsidRPr="00462C05">
        <w:rPr>
          <w:rFonts w:ascii="Times New Roman" w:eastAsia="Times New Roman" w:hAnsi="Times New Roman"/>
          <w:sz w:val="24"/>
          <w:szCs w:val="24"/>
        </w:rPr>
        <w:t>,- Ft</w:t>
      </w:r>
    </w:p>
    <w:p w:rsidR="00E07580" w:rsidRPr="00D56E75" w:rsidRDefault="00E07580" w:rsidP="00E07580">
      <w:pPr>
        <w:contextualSpacing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</w:p>
    <w:p w:rsidR="00DF1402" w:rsidRPr="009C2AF8" w:rsidRDefault="00A16FC4" w:rsidP="00DF1402">
      <w:pPr>
        <w:contextualSpacing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  <w:r>
        <w:rPr>
          <w:rFonts w:ascii="Times New Roman" w:eastAsia="SimSun" w:hAnsi="Times New Roman"/>
          <w:sz w:val="24"/>
          <w:szCs w:val="24"/>
          <w:shd w:val="clear" w:color="auto" w:fill="FFFFFF"/>
        </w:rPr>
        <w:t>A</w:t>
      </w:r>
      <w:r w:rsidR="002C3CB7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 Bizottság döntési hatásköre a</w:t>
      </w:r>
      <w:r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 Piacrendelet</w:t>
      </w:r>
      <w:r w:rsidR="007736F6" w:rsidRPr="00D56E75">
        <w:rPr>
          <w:rFonts w:ascii="Times New Roman" w:eastAsia="SimSun" w:hAnsi="Times New Roman"/>
          <w:bCs/>
          <w:iCs/>
          <w:spacing w:val="-5"/>
          <w:kern w:val="36"/>
          <w:sz w:val="24"/>
          <w:szCs w:val="24"/>
        </w:rPr>
        <w:t xml:space="preserve"> </w:t>
      </w:r>
      <w:r w:rsidR="007736F6" w:rsidRPr="00D56E75">
        <w:rPr>
          <w:rFonts w:ascii="Times New Roman" w:eastAsia="SimSun" w:hAnsi="Times New Roman"/>
          <w:sz w:val="24"/>
          <w:szCs w:val="24"/>
        </w:rPr>
        <w:t>1.</w:t>
      </w:r>
      <w:r w:rsidR="00DC1BA9" w:rsidRPr="00D56E75">
        <w:rPr>
          <w:rFonts w:ascii="Times New Roman" w:eastAsia="SimSun" w:hAnsi="Times New Roman"/>
          <w:sz w:val="24"/>
          <w:szCs w:val="24"/>
        </w:rPr>
        <w:t xml:space="preserve"> </w:t>
      </w:r>
      <w:r w:rsidR="007736F6" w:rsidRPr="00D56E75">
        <w:rPr>
          <w:rFonts w:ascii="Times New Roman" w:eastAsia="SimSun" w:hAnsi="Times New Roman"/>
          <w:sz w:val="24"/>
          <w:szCs w:val="24"/>
        </w:rPr>
        <w:t>§ (2) bekezdés</w:t>
      </w:r>
      <w:r w:rsidR="002C3CB7">
        <w:rPr>
          <w:rFonts w:ascii="Times New Roman" w:eastAsia="SimSun" w:hAnsi="Times New Roman"/>
          <w:sz w:val="24"/>
          <w:szCs w:val="24"/>
        </w:rPr>
        <w:t>én alapul:</w:t>
      </w:r>
      <w:r w:rsidR="007736F6" w:rsidRPr="00D56E75">
        <w:rPr>
          <w:rFonts w:ascii="Times New Roman" w:eastAsia="SimSun" w:hAnsi="Times New Roman"/>
          <w:sz w:val="24"/>
          <w:szCs w:val="24"/>
        </w:rPr>
        <w:t xml:space="preserve"> </w:t>
      </w:r>
      <w:r w:rsidR="003D2B67" w:rsidRPr="00D3504D">
        <w:rPr>
          <w:rFonts w:ascii="Times New Roman" w:eastAsia="SimSun" w:hAnsi="Times New Roman"/>
          <w:i/>
          <w:sz w:val="24"/>
          <w:szCs w:val="24"/>
        </w:rPr>
        <w:t>„</w:t>
      </w:r>
      <w:r w:rsidR="002C3CB7">
        <w:rPr>
          <w:rFonts w:ascii="Times New Roman" w:eastAsia="SimSun" w:hAnsi="Times New Roman"/>
          <w:i/>
          <w:sz w:val="24"/>
          <w:szCs w:val="24"/>
        </w:rPr>
        <w:t xml:space="preserve">1.§ (2) </w:t>
      </w:r>
      <w:proofErr w:type="gramStart"/>
      <w:r w:rsidR="003D2B67" w:rsidRPr="009C2AF8">
        <w:rPr>
          <w:rFonts w:ascii="Times New Roman" w:hAnsi="Times New Roman"/>
          <w:i/>
          <w:sz w:val="24"/>
          <w:szCs w:val="24"/>
          <w:shd w:val="clear" w:color="auto" w:fill="FFFFFF"/>
        </w:rPr>
        <w:t>A</w:t>
      </w:r>
      <w:proofErr w:type="gramEnd"/>
      <w:r w:rsidR="003D2B67" w:rsidRPr="009C2AF8">
        <w:rPr>
          <w:rFonts w:ascii="Times New Roman" w:hAnsi="Times New Roman"/>
          <w:i/>
          <w:sz w:val="24"/>
          <w:szCs w:val="24"/>
          <w:shd w:val="clear" w:color="auto" w:fill="FFFFFF"/>
        </w:rPr>
        <w:t xml:space="preserve"> Budapest Főváros VII. kerület Erzsébetváros Önkormányzatát e rendelet alapján megillető tulajdonosi jogait a Képviselő-testület Pénzügyi és Kerületfejlesztési Bizottsága útján gyakorolja, kivéve azon tulajdonosi jogköröket, amelyeknek a gyakorlását magasabb szintű jogszabály a Képviselő-testület kizárólagos hatáskörébe utal.</w:t>
      </w:r>
      <w:r w:rsidR="003D2B67" w:rsidRPr="009C2AF8">
        <w:rPr>
          <w:rFonts w:ascii="Times New Roman" w:eastAsia="SimSun" w:hAnsi="Times New Roman"/>
          <w:i/>
          <w:sz w:val="24"/>
          <w:szCs w:val="24"/>
        </w:rPr>
        <w:t xml:space="preserve">” </w:t>
      </w:r>
    </w:p>
    <w:p w:rsidR="00F54158" w:rsidRDefault="00F54158" w:rsidP="00E07580">
      <w:pPr>
        <w:contextualSpacing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</w:p>
    <w:p w:rsidR="00BB1A7D" w:rsidRPr="00D56E75" w:rsidRDefault="00BB1A7D" w:rsidP="00E07580">
      <w:pPr>
        <w:contextualSpacing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</w:p>
    <w:p w:rsidR="002C3CB7" w:rsidRDefault="00A16FC4">
      <w:pPr>
        <w:spacing w:after="0" w:line="240" w:lineRule="auto"/>
        <w:rPr>
          <w:rFonts w:ascii="Times New Roman" w:eastAsia="SimSun" w:hAnsi="Times New Roman"/>
          <w:b/>
          <w:bCs/>
          <w:sz w:val="24"/>
          <w:szCs w:val="24"/>
          <w:lang w:val="zh-CN" w:eastAsia="zh-CN"/>
        </w:rPr>
      </w:pPr>
      <w:r>
        <w:rPr>
          <w:rFonts w:ascii="Times New Roman" w:eastAsia="SimSun" w:hAnsi="Times New Roman"/>
          <w:b/>
          <w:bCs/>
          <w:sz w:val="24"/>
          <w:szCs w:val="24"/>
          <w:lang w:val="zh-CN" w:eastAsia="zh-CN"/>
        </w:rPr>
        <w:br w:type="page"/>
      </w:r>
    </w:p>
    <w:p w:rsidR="00D87763" w:rsidRPr="00D56E75" w:rsidRDefault="00A16FC4" w:rsidP="00265EB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 w:rsidRPr="00D56E75">
        <w:rPr>
          <w:rFonts w:ascii="Times New Roman" w:eastAsia="SimSun" w:hAnsi="Times New Roman"/>
          <w:b/>
          <w:bCs/>
          <w:sz w:val="24"/>
          <w:szCs w:val="24"/>
          <w:lang w:val="zh-CN" w:eastAsia="zh-CN"/>
        </w:rPr>
        <w:lastRenderedPageBreak/>
        <w:t>Határozati javaslat</w:t>
      </w:r>
    </w:p>
    <w:p w:rsidR="00D87763" w:rsidRPr="00D56E75" w:rsidRDefault="00D87763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</w:rPr>
      </w:pPr>
    </w:p>
    <w:p w:rsidR="00D87763" w:rsidRPr="00D56E75" w:rsidRDefault="00A16FC4" w:rsidP="00E07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b/>
          <w:sz w:val="24"/>
          <w:szCs w:val="24"/>
          <w:u w:val="single"/>
        </w:rPr>
      </w:pPr>
      <w:r w:rsidRPr="00D56E75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>Budapest Főváros VII. kerület Erzsébetváros Önkormányzata Képviselő-tes</w:t>
      </w:r>
      <w:r w:rsidR="002D6DD4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>t</w:t>
      </w:r>
      <w:r w:rsidRPr="00D56E75">
        <w:rPr>
          <w:rFonts w:ascii="Times New Roman" w:eastAsia="SimSun" w:hAnsi="Times New Roman"/>
          <w:b/>
          <w:sz w:val="24"/>
          <w:szCs w:val="24"/>
          <w:u w:val="single"/>
          <w:shd w:val="clear" w:color="auto" w:fill="FFFFFF"/>
        </w:rPr>
        <w:t xml:space="preserve">ületének </w:t>
      </w:r>
      <w:r w:rsidRPr="00D56E75">
        <w:rPr>
          <w:rFonts w:ascii="Times New Roman" w:eastAsia="SimSun" w:hAnsi="Times New Roman"/>
          <w:b/>
          <w:bCs/>
          <w:sz w:val="24"/>
          <w:szCs w:val="24"/>
          <w:u w:val="single"/>
        </w:rPr>
        <w:t xml:space="preserve">Pénzügyi és Kerületfejlesztési </w:t>
      </w:r>
      <w:proofErr w:type="gramStart"/>
      <w:r w:rsidRPr="00D56E75">
        <w:rPr>
          <w:rFonts w:ascii="Times New Roman" w:eastAsia="SimSun" w:hAnsi="Times New Roman"/>
          <w:b/>
          <w:bCs/>
          <w:sz w:val="24"/>
          <w:szCs w:val="24"/>
          <w:u w:val="single"/>
        </w:rPr>
        <w:t>Bizottsága ….</w:t>
      </w:r>
      <w:proofErr w:type="gramEnd"/>
      <w:r w:rsidRPr="00D56E75">
        <w:rPr>
          <w:rFonts w:ascii="Times New Roman" w:eastAsia="SimSun" w:hAnsi="Times New Roman"/>
          <w:b/>
          <w:bCs/>
          <w:sz w:val="24"/>
          <w:szCs w:val="24"/>
          <w:u w:val="single"/>
        </w:rPr>
        <w:t>./202</w:t>
      </w:r>
      <w:r w:rsidR="00431EE6">
        <w:rPr>
          <w:rFonts w:ascii="Times New Roman" w:eastAsia="SimSun" w:hAnsi="Times New Roman"/>
          <w:b/>
          <w:bCs/>
          <w:sz w:val="24"/>
          <w:szCs w:val="24"/>
          <w:u w:val="single"/>
        </w:rPr>
        <w:t>5</w:t>
      </w:r>
      <w:r w:rsidRPr="00D56E75">
        <w:rPr>
          <w:rFonts w:ascii="Times New Roman" w:eastAsia="SimSun" w:hAnsi="Times New Roman"/>
          <w:b/>
          <w:bCs/>
          <w:sz w:val="24"/>
          <w:szCs w:val="24"/>
          <w:u w:val="single"/>
        </w:rPr>
        <w:t>. (</w:t>
      </w:r>
      <w:r w:rsidR="009A61F1">
        <w:rPr>
          <w:rFonts w:ascii="Times New Roman" w:eastAsia="SimSun" w:hAnsi="Times New Roman"/>
          <w:b/>
          <w:bCs/>
          <w:sz w:val="24"/>
          <w:szCs w:val="24"/>
          <w:u w:val="single"/>
        </w:rPr>
        <w:t>I</w:t>
      </w:r>
      <w:r w:rsidR="00015301">
        <w:rPr>
          <w:rFonts w:ascii="Times New Roman" w:eastAsia="SimSun" w:hAnsi="Times New Roman"/>
          <w:b/>
          <w:bCs/>
          <w:sz w:val="24"/>
          <w:szCs w:val="24"/>
          <w:u w:val="single"/>
        </w:rPr>
        <w:t>.20.</w:t>
      </w:r>
      <w:r w:rsidRPr="00D56E75">
        <w:rPr>
          <w:rFonts w:ascii="Times New Roman" w:eastAsia="SimSun" w:hAnsi="Times New Roman"/>
          <w:b/>
          <w:bCs/>
          <w:sz w:val="24"/>
          <w:szCs w:val="24"/>
          <w:u w:val="single"/>
        </w:rPr>
        <w:t>) határozata</w:t>
      </w:r>
      <w:r w:rsidRPr="00D56E75">
        <w:rPr>
          <w:rFonts w:ascii="Times New Roman" w:eastAsia="SimSun" w:hAnsi="Times New Roman"/>
          <w:b/>
          <w:sz w:val="24"/>
          <w:szCs w:val="24"/>
          <w:u w:val="single"/>
        </w:rPr>
        <w:t xml:space="preserve"> a Bp. VII. ker. Akácfa u. 42-48. sz. alatti </w:t>
      </w:r>
      <w:r w:rsidR="00AF4923">
        <w:rPr>
          <w:rFonts w:ascii="Times New Roman" w:eastAsia="SimSun" w:hAnsi="Times New Roman"/>
          <w:b/>
          <w:sz w:val="24"/>
          <w:szCs w:val="24"/>
          <w:u w:val="single"/>
        </w:rPr>
        <w:t>G17</w:t>
      </w:r>
      <w:r w:rsidR="004E3CAD">
        <w:rPr>
          <w:rFonts w:ascii="Times New Roman" w:eastAsia="SimSun" w:hAnsi="Times New Roman"/>
          <w:b/>
          <w:sz w:val="24"/>
          <w:szCs w:val="24"/>
          <w:u w:val="single"/>
        </w:rPr>
        <w:t xml:space="preserve"> </w:t>
      </w:r>
      <w:r w:rsidRPr="00D56E75">
        <w:rPr>
          <w:rFonts w:ascii="Times New Roman" w:eastAsia="SimSun" w:hAnsi="Times New Roman"/>
          <w:b/>
          <w:sz w:val="24"/>
          <w:szCs w:val="24"/>
          <w:u w:val="single"/>
        </w:rPr>
        <w:t xml:space="preserve">számú </w:t>
      </w:r>
      <w:r w:rsidR="00DF1402" w:rsidRPr="00D56E75">
        <w:rPr>
          <w:rFonts w:ascii="Times New Roman" w:eastAsia="SimSun" w:hAnsi="Times New Roman"/>
          <w:b/>
          <w:sz w:val="24"/>
          <w:szCs w:val="24"/>
          <w:u w:val="single"/>
        </w:rPr>
        <w:t>üzlet</w:t>
      </w:r>
      <w:r w:rsidRPr="00D56E75">
        <w:rPr>
          <w:rFonts w:ascii="Times New Roman" w:eastAsia="SimSun" w:hAnsi="Times New Roman"/>
          <w:b/>
          <w:sz w:val="24"/>
          <w:szCs w:val="24"/>
          <w:u w:val="single"/>
        </w:rPr>
        <w:t>helyiség</w:t>
      </w:r>
      <w:r w:rsidR="00F53CEB" w:rsidRPr="00D56E75">
        <w:rPr>
          <w:rFonts w:ascii="Times New Roman" w:eastAsia="SimSun" w:hAnsi="Times New Roman"/>
          <w:b/>
          <w:sz w:val="24"/>
          <w:szCs w:val="24"/>
          <w:u w:val="single"/>
        </w:rPr>
        <w:t xml:space="preserve"> </w:t>
      </w:r>
      <w:r w:rsidRPr="00D56E75">
        <w:rPr>
          <w:rFonts w:ascii="Times New Roman" w:eastAsia="SimSun" w:hAnsi="Times New Roman"/>
          <w:b/>
          <w:sz w:val="24"/>
          <w:szCs w:val="24"/>
          <w:u w:val="single"/>
        </w:rPr>
        <w:t>bérbeadása tárgyában</w:t>
      </w:r>
    </w:p>
    <w:p w:rsidR="00D87763" w:rsidRPr="00D56E75" w:rsidRDefault="00A16FC4" w:rsidP="00032651">
      <w:pPr>
        <w:shd w:val="clear" w:color="auto" w:fill="FFFFFF"/>
        <w:spacing w:before="525" w:after="525" w:line="240" w:lineRule="auto"/>
        <w:jc w:val="both"/>
        <w:outlineLvl w:val="3"/>
        <w:rPr>
          <w:rFonts w:ascii="Times New Roman" w:eastAsia="SimSun" w:hAnsi="Times New Roman"/>
          <w:sz w:val="24"/>
          <w:szCs w:val="24"/>
        </w:rPr>
      </w:pPr>
      <w:r w:rsidRPr="00D56E75">
        <w:rPr>
          <w:rFonts w:ascii="Times New Roman" w:eastAsia="SimSun" w:hAnsi="Times New Roman"/>
          <w:sz w:val="24"/>
          <w:szCs w:val="24"/>
          <w:shd w:val="clear" w:color="auto" w:fill="FFFFFF"/>
        </w:rPr>
        <w:t>Budapest Főváros VII. kerület Erzsébetváros Önkormányzata Képviselő-tes</w:t>
      </w:r>
      <w:r w:rsidR="00174AAF" w:rsidRPr="00D56E75">
        <w:rPr>
          <w:rFonts w:ascii="Times New Roman" w:eastAsia="SimSun" w:hAnsi="Times New Roman"/>
          <w:sz w:val="24"/>
          <w:szCs w:val="24"/>
          <w:shd w:val="clear" w:color="auto" w:fill="FFFFFF"/>
        </w:rPr>
        <w:t>t</w:t>
      </w:r>
      <w:r w:rsidRPr="00D56E75"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ületének </w:t>
      </w:r>
      <w:r w:rsidRPr="00D56E75">
        <w:rPr>
          <w:rFonts w:ascii="Times New Roman" w:eastAsia="SimSun" w:hAnsi="Times New Roman"/>
          <w:sz w:val="24"/>
          <w:szCs w:val="24"/>
        </w:rPr>
        <w:t>Pénzügyi és Kerületfejlesztési Bizottsága</w:t>
      </w:r>
      <w:r w:rsidR="002C3CB7">
        <w:rPr>
          <w:rFonts w:ascii="Times New Roman" w:eastAsia="SimSun" w:hAnsi="Times New Roman"/>
          <w:sz w:val="24"/>
          <w:szCs w:val="24"/>
        </w:rPr>
        <w:t xml:space="preserve"> úgy dönt, hogy</w:t>
      </w:r>
      <w:r w:rsidRPr="00D56E75">
        <w:rPr>
          <w:rFonts w:ascii="Times New Roman" w:eastAsia="SimSun" w:hAnsi="Times New Roman"/>
          <w:sz w:val="24"/>
          <w:szCs w:val="24"/>
        </w:rPr>
        <w:t xml:space="preserve"> hozzájárul</w:t>
      </w:r>
      <w:r w:rsidR="00046051" w:rsidRPr="00D56E75">
        <w:rPr>
          <w:rFonts w:ascii="Times New Roman" w:eastAsia="SimSun" w:hAnsi="Times New Roman"/>
          <w:sz w:val="24"/>
          <w:szCs w:val="24"/>
        </w:rPr>
        <w:t xml:space="preserve"> </w:t>
      </w:r>
      <w:r w:rsidRPr="00D56E75">
        <w:rPr>
          <w:rFonts w:ascii="Times New Roman" w:eastAsia="SimSun" w:hAnsi="Times New Roman"/>
          <w:sz w:val="24"/>
          <w:szCs w:val="24"/>
        </w:rPr>
        <w:t>az Önkormányzat 100%-</w:t>
      </w:r>
      <w:proofErr w:type="spellStart"/>
      <w:r w:rsidRPr="00D56E75">
        <w:rPr>
          <w:rFonts w:ascii="Times New Roman" w:eastAsia="SimSun" w:hAnsi="Times New Roman"/>
          <w:sz w:val="24"/>
          <w:szCs w:val="24"/>
        </w:rPr>
        <w:t>os</w:t>
      </w:r>
      <w:proofErr w:type="spellEnd"/>
      <w:r w:rsidRPr="00D56E75">
        <w:rPr>
          <w:rFonts w:ascii="Times New Roman" w:eastAsia="SimSun" w:hAnsi="Times New Roman"/>
          <w:sz w:val="24"/>
          <w:szCs w:val="24"/>
        </w:rPr>
        <w:t xml:space="preserve"> tulajdonában álló</w:t>
      </w:r>
      <w:r w:rsidR="002C3CB7">
        <w:rPr>
          <w:rFonts w:ascii="Times New Roman" w:eastAsia="SimSun" w:hAnsi="Times New Roman"/>
          <w:sz w:val="24"/>
          <w:szCs w:val="24"/>
        </w:rPr>
        <w:t>,</w:t>
      </w:r>
      <w:r w:rsidRPr="00D56E75">
        <w:rPr>
          <w:rFonts w:ascii="Times New Roman" w:eastAsia="SimSun" w:hAnsi="Times New Roman"/>
          <w:sz w:val="24"/>
          <w:szCs w:val="24"/>
        </w:rPr>
        <w:t xml:space="preserve"> Budapest VII. kerület, Akácfa utca 42-48. szám alatti, 34306/2. </w:t>
      </w:r>
      <w:proofErr w:type="spellStart"/>
      <w:r w:rsidRPr="00D56E75">
        <w:rPr>
          <w:rFonts w:ascii="Times New Roman" w:eastAsia="SimSun" w:hAnsi="Times New Roman"/>
          <w:sz w:val="24"/>
          <w:szCs w:val="24"/>
        </w:rPr>
        <w:t>hrsz</w:t>
      </w:r>
      <w:proofErr w:type="spellEnd"/>
      <w:r w:rsidRPr="00D56E75">
        <w:rPr>
          <w:rFonts w:ascii="Times New Roman" w:eastAsia="SimSun" w:hAnsi="Times New Roman"/>
          <w:sz w:val="24"/>
          <w:szCs w:val="24"/>
        </w:rPr>
        <w:t xml:space="preserve">.-ú Klauzál téri Vásárcsarnokban található </w:t>
      </w:r>
      <w:r w:rsidR="00AF4923">
        <w:rPr>
          <w:rFonts w:ascii="Times New Roman" w:eastAsia="SimSun" w:hAnsi="Times New Roman"/>
          <w:sz w:val="24"/>
          <w:szCs w:val="24"/>
        </w:rPr>
        <w:t>G17</w:t>
      </w:r>
      <w:r w:rsidR="00046051" w:rsidRPr="00D56E75">
        <w:rPr>
          <w:rFonts w:ascii="Times New Roman" w:eastAsia="SimSun" w:hAnsi="Times New Roman"/>
          <w:sz w:val="24"/>
          <w:szCs w:val="24"/>
        </w:rPr>
        <w:t xml:space="preserve"> számú</w:t>
      </w:r>
      <w:r w:rsidR="00FA6356" w:rsidRPr="00D56E75">
        <w:rPr>
          <w:rFonts w:ascii="Times New Roman" w:eastAsia="SimSun" w:hAnsi="Times New Roman"/>
          <w:bCs/>
          <w:sz w:val="24"/>
          <w:szCs w:val="24"/>
        </w:rPr>
        <w:t xml:space="preserve">, </w:t>
      </w:r>
      <w:r w:rsidR="00AF4923">
        <w:rPr>
          <w:rFonts w:ascii="Times New Roman" w:eastAsia="SimSun" w:hAnsi="Times New Roman"/>
          <w:bCs/>
          <w:sz w:val="24"/>
          <w:szCs w:val="24"/>
        </w:rPr>
        <w:t>25,41</w:t>
      </w:r>
      <w:r w:rsidR="00FA6356" w:rsidRPr="00D56E75">
        <w:rPr>
          <w:rFonts w:ascii="Times New Roman" w:eastAsia="SimSun" w:hAnsi="Times New Roman"/>
          <w:bCs/>
          <w:sz w:val="24"/>
          <w:szCs w:val="24"/>
        </w:rPr>
        <w:t xml:space="preserve"> </w:t>
      </w:r>
      <w:r w:rsidR="00DC1BA9" w:rsidRPr="00D56E75">
        <w:rPr>
          <w:rFonts w:ascii="Times New Roman" w:eastAsia="SimSun" w:hAnsi="Times New Roman"/>
          <w:bCs/>
          <w:sz w:val="24"/>
          <w:szCs w:val="24"/>
        </w:rPr>
        <w:t>m²</w:t>
      </w:r>
      <w:r w:rsidR="00032651" w:rsidRPr="00D56E75">
        <w:rPr>
          <w:rFonts w:ascii="Times New Roman" w:eastAsia="SimSun" w:hAnsi="Times New Roman"/>
          <w:bCs/>
          <w:sz w:val="24"/>
          <w:szCs w:val="24"/>
        </w:rPr>
        <w:t xml:space="preserve"> alapterületű</w:t>
      </w:r>
      <w:r w:rsidR="00046051" w:rsidRPr="00D56E75">
        <w:rPr>
          <w:rFonts w:ascii="Times New Roman" w:eastAsia="SimSun" w:hAnsi="Times New Roman"/>
          <w:sz w:val="24"/>
          <w:szCs w:val="24"/>
        </w:rPr>
        <w:t xml:space="preserve"> üzlethelyiség </w:t>
      </w:r>
      <w:proofErr w:type="spellStart"/>
      <w:r w:rsidR="00AF4923" w:rsidRPr="00AF4923">
        <w:rPr>
          <w:rFonts w:ascii="Times New Roman" w:eastAsia="SimSun" w:hAnsi="Times New Roman"/>
          <w:sz w:val="24"/>
          <w:szCs w:val="24"/>
        </w:rPr>
        <w:t>Winedining</w:t>
      </w:r>
      <w:proofErr w:type="spellEnd"/>
      <w:r w:rsidR="00AF4923" w:rsidRPr="00AF4923">
        <w:rPr>
          <w:rFonts w:ascii="Times New Roman" w:eastAsia="SimSun" w:hAnsi="Times New Roman"/>
          <w:sz w:val="24"/>
          <w:szCs w:val="24"/>
        </w:rPr>
        <w:t xml:space="preserve"> Rendezvényszervező Korlátolt Felelősségű Társaság</w:t>
      </w:r>
      <w:r w:rsidR="00AF4923" w:rsidRPr="00936E3E">
        <w:rPr>
          <w:rFonts w:ascii="Times New Roman" w:eastAsia="SimSun" w:hAnsi="Times New Roman"/>
          <w:b/>
          <w:bCs/>
          <w:sz w:val="24"/>
          <w:szCs w:val="24"/>
        </w:rPr>
        <w:t xml:space="preserve"> </w:t>
      </w:r>
      <w:r w:rsidR="00AF4923" w:rsidRPr="00D56E75">
        <w:rPr>
          <w:rFonts w:ascii="Times New Roman" w:eastAsia="SimSun" w:hAnsi="Times New Roman"/>
          <w:bCs/>
          <w:sz w:val="24"/>
          <w:szCs w:val="24"/>
        </w:rPr>
        <w:t>(</w:t>
      </w:r>
      <w:r w:rsidR="00AF4923">
        <w:rPr>
          <w:rFonts w:ascii="Times New Roman" w:eastAsia="SimSun" w:hAnsi="Times New Roman"/>
          <w:bCs/>
          <w:sz w:val="24"/>
          <w:szCs w:val="24"/>
        </w:rPr>
        <w:t>s</w:t>
      </w:r>
      <w:r w:rsidR="00AF4923" w:rsidRPr="00D56E75">
        <w:rPr>
          <w:rFonts w:ascii="Times New Roman" w:eastAsia="SimSun" w:hAnsi="Times New Roman"/>
          <w:bCs/>
          <w:sz w:val="24"/>
          <w:szCs w:val="24"/>
        </w:rPr>
        <w:t xml:space="preserve">zékhely: </w:t>
      </w:r>
      <w:r w:rsidR="00AF4923" w:rsidRPr="008B00D1">
        <w:rPr>
          <w:rFonts w:ascii="Times New Roman" w:eastAsia="SimSun" w:hAnsi="Times New Roman"/>
          <w:sz w:val="24"/>
          <w:szCs w:val="24"/>
        </w:rPr>
        <w:t>1136 Budapest, Pannónia utca 56. 1</w:t>
      </w:r>
      <w:proofErr w:type="gramStart"/>
      <w:r w:rsidR="00AF4923" w:rsidRPr="008B00D1">
        <w:rPr>
          <w:rFonts w:ascii="Times New Roman" w:eastAsia="SimSun" w:hAnsi="Times New Roman"/>
          <w:sz w:val="24"/>
          <w:szCs w:val="24"/>
        </w:rPr>
        <w:t>.em.</w:t>
      </w:r>
      <w:proofErr w:type="gramEnd"/>
      <w:r w:rsidR="00AF4923" w:rsidRPr="008B00D1">
        <w:rPr>
          <w:rFonts w:ascii="Times New Roman" w:eastAsia="SimSun" w:hAnsi="Times New Roman"/>
          <w:sz w:val="24"/>
          <w:szCs w:val="24"/>
        </w:rPr>
        <w:t xml:space="preserve"> 3</w:t>
      </w:r>
      <w:proofErr w:type="gramStart"/>
      <w:r w:rsidR="00AF4923" w:rsidRPr="00D56E75">
        <w:rPr>
          <w:rFonts w:ascii="Times New Roman" w:eastAsia="SimSun" w:hAnsi="Times New Roman"/>
          <w:sz w:val="24"/>
          <w:szCs w:val="24"/>
        </w:rPr>
        <w:t>.;</w:t>
      </w:r>
      <w:proofErr w:type="gramEnd"/>
      <w:r w:rsidR="00AF4923" w:rsidRPr="00D56E75">
        <w:rPr>
          <w:rFonts w:ascii="Times New Roman" w:eastAsia="SimSun" w:hAnsi="Times New Roman"/>
          <w:bCs/>
          <w:sz w:val="24"/>
          <w:szCs w:val="24"/>
        </w:rPr>
        <w:t xml:space="preserve"> </w:t>
      </w:r>
      <w:r w:rsidR="00AF4923">
        <w:rPr>
          <w:rFonts w:ascii="Times New Roman" w:eastAsia="SimSun" w:hAnsi="Times New Roman"/>
          <w:bCs/>
          <w:sz w:val="24"/>
          <w:szCs w:val="24"/>
        </w:rPr>
        <w:t>c</w:t>
      </w:r>
      <w:r w:rsidR="00AF4923" w:rsidRPr="00D56E75">
        <w:rPr>
          <w:rFonts w:ascii="Times New Roman" w:eastAsia="SimSun" w:hAnsi="Times New Roman"/>
          <w:bCs/>
          <w:sz w:val="24"/>
          <w:szCs w:val="24"/>
        </w:rPr>
        <w:t xml:space="preserve">égjegyzékszám: </w:t>
      </w:r>
      <w:r w:rsidR="00AF4923" w:rsidRPr="008B00D1">
        <w:rPr>
          <w:rFonts w:ascii="Times New Roman" w:eastAsia="SimSun" w:hAnsi="Times New Roman"/>
          <w:bCs/>
          <w:sz w:val="24"/>
          <w:szCs w:val="24"/>
        </w:rPr>
        <w:t>01-09-404382</w:t>
      </w:r>
      <w:r w:rsidR="00AF4923" w:rsidRPr="00D56E75">
        <w:rPr>
          <w:rFonts w:ascii="Times New Roman" w:eastAsia="SimSun" w:hAnsi="Times New Roman"/>
          <w:bCs/>
          <w:sz w:val="24"/>
          <w:szCs w:val="24"/>
        </w:rPr>
        <w:t xml:space="preserve">; </w:t>
      </w:r>
      <w:r w:rsidR="00AF4923">
        <w:rPr>
          <w:rFonts w:ascii="Times New Roman" w:eastAsia="SimSun" w:hAnsi="Times New Roman"/>
          <w:bCs/>
          <w:sz w:val="24"/>
          <w:szCs w:val="24"/>
        </w:rPr>
        <w:t>a</w:t>
      </w:r>
      <w:r w:rsidR="00AF4923" w:rsidRPr="00D56E75">
        <w:rPr>
          <w:rFonts w:ascii="Times New Roman" w:eastAsia="SimSun" w:hAnsi="Times New Roman"/>
          <w:bCs/>
          <w:sz w:val="24"/>
          <w:szCs w:val="24"/>
        </w:rPr>
        <w:t>dószám:</w:t>
      </w:r>
      <w:r w:rsidR="00AF4923" w:rsidRPr="003C4F1F">
        <w:rPr>
          <w:rFonts w:ascii="Times New Roman" w:eastAsia="SimSun" w:hAnsi="Times New Roman"/>
          <w:sz w:val="24"/>
          <w:szCs w:val="24"/>
        </w:rPr>
        <w:t xml:space="preserve"> </w:t>
      </w:r>
      <w:r w:rsidR="00AF4923" w:rsidRPr="008B00D1">
        <w:rPr>
          <w:rFonts w:ascii="Times New Roman" w:eastAsia="SimSun" w:hAnsi="Times New Roman"/>
          <w:sz w:val="24"/>
          <w:szCs w:val="24"/>
        </w:rPr>
        <w:t>32048539-2-41</w:t>
      </w:r>
      <w:r w:rsidR="00AF4923" w:rsidRPr="00D56E75">
        <w:rPr>
          <w:rFonts w:ascii="Times New Roman" w:eastAsia="SimSun" w:hAnsi="Times New Roman"/>
          <w:bCs/>
          <w:sz w:val="24"/>
          <w:szCs w:val="24"/>
        </w:rPr>
        <w:t xml:space="preserve">; </w:t>
      </w:r>
      <w:r w:rsidR="00AF4923">
        <w:rPr>
          <w:rFonts w:ascii="Times New Roman" w:eastAsia="SimSun" w:hAnsi="Times New Roman"/>
          <w:bCs/>
          <w:sz w:val="24"/>
          <w:szCs w:val="24"/>
        </w:rPr>
        <w:t>k</w:t>
      </w:r>
      <w:r w:rsidR="00AF4923" w:rsidRPr="00D56E75">
        <w:rPr>
          <w:rFonts w:ascii="Times New Roman" w:eastAsia="SimSun" w:hAnsi="Times New Roman"/>
          <w:bCs/>
          <w:sz w:val="24"/>
          <w:szCs w:val="24"/>
        </w:rPr>
        <w:t xml:space="preserve">épviseli: </w:t>
      </w:r>
      <w:proofErr w:type="spellStart"/>
      <w:r w:rsidR="00AF4923">
        <w:rPr>
          <w:rFonts w:ascii="Times New Roman" w:eastAsia="SimSun" w:hAnsi="Times New Roman"/>
          <w:sz w:val="24"/>
          <w:szCs w:val="24"/>
        </w:rPr>
        <w:t>Pancsovay</w:t>
      </w:r>
      <w:proofErr w:type="spellEnd"/>
      <w:r w:rsidR="00AF4923">
        <w:rPr>
          <w:rFonts w:ascii="Times New Roman" w:eastAsia="SimSun" w:hAnsi="Times New Roman"/>
          <w:sz w:val="24"/>
          <w:szCs w:val="24"/>
        </w:rPr>
        <w:t xml:space="preserve"> Zita </w:t>
      </w:r>
      <w:r w:rsidR="00AF4923" w:rsidRPr="00D56E75">
        <w:rPr>
          <w:rFonts w:ascii="Times New Roman" w:eastAsia="SimSun" w:hAnsi="Times New Roman"/>
          <w:sz w:val="24"/>
          <w:szCs w:val="24"/>
        </w:rPr>
        <w:t>ügyvezető</w:t>
      </w:r>
      <w:r w:rsidR="00AF4923">
        <w:rPr>
          <w:rFonts w:ascii="Times New Roman" w:eastAsia="SimSun" w:hAnsi="Times New Roman"/>
          <w:sz w:val="24"/>
          <w:szCs w:val="24"/>
        </w:rPr>
        <w:t xml:space="preserve">) </w:t>
      </w:r>
      <w:r w:rsidRPr="00D56E75">
        <w:rPr>
          <w:rFonts w:ascii="Times New Roman" w:eastAsia="SimSun" w:hAnsi="Times New Roman"/>
          <w:sz w:val="24"/>
          <w:szCs w:val="24"/>
        </w:rPr>
        <w:t>részére határozatlan időre történő bérbeadásához az alábbi feltételek mellett:</w:t>
      </w:r>
    </w:p>
    <w:p w:rsidR="00B865BD" w:rsidRPr="00462C05" w:rsidRDefault="00A16FC4" w:rsidP="00B865BD">
      <w:pPr>
        <w:pStyle w:val="ListParagraph1"/>
        <w:ind w:left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462C05">
        <w:rPr>
          <w:rFonts w:ascii="Times New Roman" w:hAnsi="Times New Roman"/>
          <w:b/>
          <w:bCs/>
          <w:sz w:val="24"/>
          <w:szCs w:val="24"/>
          <w:u w:val="single"/>
        </w:rPr>
        <w:t>A helyiség szá</w:t>
      </w:r>
      <w:bookmarkStart w:id="4" w:name="_GoBack"/>
      <w:bookmarkEnd w:id="4"/>
      <w:r w:rsidRPr="00462C05">
        <w:rPr>
          <w:rFonts w:ascii="Times New Roman" w:hAnsi="Times New Roman"/>
          <w:b/>
          <w:bCs/>
          <w:sz w:val="24"/>
          <w:szCs w:val="24"/>
          <w:u w:val="single"/>
        </w:rPr>
        <w:t>ma: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="00AF4923">
        <w:rPr>
          <w:rFonts w:ascii="Times New Roman" w:hAnsi="Times New Roman"/>
          <w:b/>
          <w:bCs/>
          <w:sz w:val="24"/>
          <w:szCs w:val="24"/>
          <w:u w:val="single"/>
        </w:rPr>
        <w:t>G17</w:t>
      </w:r>
    </w:p>
    <w:p w:rsidR="00AF4923" w:rsidRPr="00462C05" w:rsidRDefault="00A16FC4" w:rsidP="00AF4923">
      <w:pPr>
        <w:pStyle w:val="ListParagraph1"/>
        <w:ind w:left="0"/>
        <w:jc w:val="both"/>
        <w:rPr>
          <w:rFonts w:ascii="Times New Roman" w:hAnsi="Times New Roman"/>
          <w:sz w:val="24"/>
          <w:szCs w:val="24"/>
        </w:rPr>
      </w:pPr>
      <w:r w:rsidRPr="00462C05">
        <w:rPr>
          <w:rFonts w:ascii="Times New Roman" w:hAnsi="Times New Roman"/>
          <w:sz w:val="24"/>
          <w:szCs w:val="24"/>
        </w:rPr>
        <w:t xml:space="preserve">A helyiség </w:t>
      </w:r>
      <w:proofErr w:type="gramStart"/>
      <w:r w:rsidRPr="00462C05">
        <w:rPr>
          <w:rFonts w:ascii="Times New Roman" w:hAnsi="Times New Roman"/>
          <w:sz w:val="24"/>
          <w:szCs w:val="24"/>
        </w:rPr>
        <w:t>funkciója</w:t>
      </w:r>
      <w:proofErr w:type="gramEnd"/>
      <w:r w:rsidRPr="00462C05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üzlet</w:t>
      </w:r>
      <w:r w:rsidRPr="00462C05">
        <w:rPr>
          <w:rFonts w:ascii="Times New Roman" w:hAnsi="Times New Roman"/>
          <w:sz w:val="24"/>
          <w:szCs w:val="24"/>
        </w:rPr>
        <w:t>helyiség</w:t>
      </w:r>
    </w:p>
    <w:p w:rsidR="00AF4923" w:rsidRDefault="00A16FC4" w:rsidP="00AF4923">
      <w:pPr>
        <w:pStyle w:val="ListParagraph1"/>
        <w:ind w:left="0"/>
        <w:jc w:val="both"/>
        <w:rPr>
          <w:rFonts w:ascii="Times New Roman" w:hAnsi="Times New Roman"/>
          <w:sz w:val="24"/>
          <w:szCs w:val="24"/>
        </w:rPr>
      </w:pPr>
      <w:r w:rsidRPr="00462C05">
        <w:rPr>
          <w:rFonts w:ascii="Times New Roman" w:hAnsi="Times New Roman"/>
          <w:sz w:val="24"/>
          <w:szCs w:val="24"/>
        </w:rPr>
        <w:t xml:space="preserve">Tevékenység: </w:t>
      </w:r>
      <w:r w:rsidRPr="00AF4923">
        <w:rPr>
          <w:rFonts w:ascii="Times New Roman" w:hAnsi="Times New Roman"/>
          <w:sz w:val="24"/>
          <w:szCs w:val="24"/>
        </w:rPr>
        <w:t>Raktározás, bemutató tevékenység</w:t>
      </w:r>
    </w:p>
    <w:p w:rsidR="00B865BD" w:rsidRPr="00D56E75" w:rsidRDefault="00A16FC4" w:rsidP="00B865BD">
      <w:pPr>
        <w:pStyle w:val="ListParagraph1"/>
        <w:ind w:left="0"/>
        <w:jc w:val="both"/>
        <w:rPr>
          <w:rFonts w:ascii="Times New Roman" w:hAnsi="Times New Roman"/>
          <w:sz w:val="24"/>
          <w:szCs w:val="24"/>
        </w:rPr>
      </w:pPr>
      <w:r w:rsidRPr="00462C05">
        <w:rPr>
          <w:rFonts w:ascii="Times New Roman" w:hAnsi="Times New Roman"/>
          <w:sz w:val="24"/>
          <w:szCs w:val="24"/>
        </w:rPr>
        <w:t xml:space="preserve">Bérleti jogviszony időtartama: </w:t>
      </w:r>
      <w:r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</w:t>
      </w:r>
      <w:r w:rsidRPr="00462C05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 xml:space="preserve">Budapest Főváros VII. kerület Erzsébetváros Önkormányzatának tulajdonában lévő piacokról szóló 9/2015. (III.31.) önkormányzati rendelet </w:t>
      </w:r>
      <w:r w:rsidRPr="00D56E75">
        <w:rPr>
          <w:rFonts w:ascii="Times New Roman" w:hAnsi="Times New Roman"/>
          <w:sz w:val="24"/>
          <w:szCs w:val="24"/>
        </w:rPr>
        <w:t xml:space="preserve">5. § </w:t>
      </w:r>
      <w:r>
        <w:rPr>
          <w:rFonts w:ascii="Times New Roman" w:hAnsi="Times New Roman"/>
          <w:sz w:val="24"/>
          <w:szCs w:val="24"/>
        </w:rPr>
        <w:t>(</w:t>
      </w:r>
      <w:r w:rsidRPr="00D56E75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)</w:t>
      </w:r>
      <w:r w:rsidRPr="00D56E75">
        <w:rPr>
          <w:rFonts w:ascii="Times New Roman" w:hAnsi="Times New Roman"/>
          <w:sz w:val="24"/>
          <w:szCs w:val="24"/>
        </w:rPr>
        <w:t xml:space="preserve"> bekezdés b) pontja szerint határozatlan időre</w:t>
      </w:r>
    </w:p>
    <w:p w:rsidR="00B865BD" w:rsidRPr="00462C05" w:rsidRDefault="00A16FC4" w:rsidP="00B865BD">
      <w:pPr>
        <w:pStyle w:val="ListParagraph1"/>
        <w:ind w:left="0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462C05">
        <w:rPr>
          <w:rFonts w:ascii="Times New Roman" w:hAnsi="Times New Roman"/>
          <w:sz w:val="24"/>
          <w:szCs w:val="24"/>
        </w:rPr>
        <w:t xml:space="preserve">Alapterület: </w:t>
      </w:r>
      <w:r w:rsidR="00AF4923">
        <w:rPr>
          <w:rFonts w:ascii="Times New Roman" w:hAnsi="Times New Roman"/>
          <w:sz w:val="24"/>
          <w:szCs w:val="24"/>
        </w:rPr>
        <w:t>25,41</w:t>
      </w:r>
      <w:r w:rsidRPr="00462C05">
        <w:rPr>
          <w:rFonts w:ascii="Times New Roman" w:hAnsi="Times New Roman"/>
          <w:sz w:val="24"/>
          <w:szCs w:val="24"/>
        </w:rPr>
        <w:t xml:space="preserve"> m</w:t>
      </w:r>
      <w:r w:rsidRPr="00462C05">
        <w:rPr>
          <w:rFonts w:ascii="Times New Roman" w:hAnsi="Times New Roman"/>
          <w:sz w:val="24"/>
          <w:szCs w:val="24"/>
          <w:vertAlign w:val="superscript"/>
        </w:rPr>
        <w:t>2</w:t>
      </w:r>
    </w:p>
    <w:p w:rsidR="00B865BD" w:rsidRPr="00462C05" w:rsidRDefault="00A16FC4" w:rsidP="00B865BD">
      <w:pPr>
        <w:pStyle w:val="ListParagraph1"/>
        <w:ind w:left="0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462C05">
        <w:rPr>
          <w:rFonts w:ascii="Times New Roman" w:eastAsia="Times New Roman" w:hAnsi="Times New Roman"/>
          <w:sz w:val="24"/>
          <w:szCs w:val="24"/>
        </w:rPr>
        <w:t xml:space="preserve">Bérleti díj: </w:t>
      </w:r>
      <w:r w:rsidR="00AF4923">
        <w:rPr>
          <w:rFonts w:ascii="Times New Roman" w:eastAsia="Times New Roman" w:hAnsi="Times New Roman"/>
          <w:sz w:val="24"/>
          <w:szCs w:val="24"/>
        </w:rPr>
        <w:t>2.400</w:t>
      </w:r>
      <w:r w:rsidRPr="00462C05">
        <w:rPr>
          <w:rFonts w:ascii="Times New Roman" w:eastAsia="Times New Roman" w:hAnsi="Times New Roman"/>
          <w:sz w:val="24"/>
          <w:szCs w:val="24"/>
        </w:rPr>
        <w:t xml:space="preserve"> -Ft + Áfa/m</w:t>
      </w:r>
      <w:r w:rsidRPr="00462C05">
        <w:rPr>
          <w:rFonts w:ascii="Times New Roman" w:eastAsia="Times New Roman" w:hAnsi="Times New Roman"/>
          <w:sz w:val="24"/>
          <w:szCs w:val="24"/>
          <w:vertAlign w:val="superscript"/>
        </w:rPr>
        <w:t>2 </w:t>
      </w:r>
      <w:r w:rsidRPr="00462C05">
        <w:rPr>
          <w:rFonts w:ascii="Times New Roman" w:eastAsia="Times New Roman" w:hAnsi="Times New Roman"/>
          <w:sz w:val="24"/>
          <w:szCs w:val="24"/>
        </w:rPr>
        <w:t>/</w:t>
      </w:r>
      <w:r w:rsidRPr="00462C05">
        <w:rPr>
          <w:rFonts w:ascii="Times New Roman" w:eastAsia="Times New Roman" w:hAnsi="Times New Roman"/>
          <w:sz w:val="24"/>
          <w:szCs w:val="24"/>
          <w:vertAlign w:val="superscript"/>
        </w:rPr>
        <w:t> </w:t>
      </w:r>
      <w:r w:rsidRPr="00462C05">
        <w:rPr>
          <w:rFonts w:ascii="Times New Roman" w:eastAsia="Times New Roman" w:hAnsi="Times New Roman"/>
          <w:sz w:val="24"/>
          <w:szCs w:val="24"/>
        </w:rPr>
        <w:t xml:space="preserve">hó = </w:t>
      </w:r>
      <w:r w:rsidR="00AF4923" w:rsidRPr="00AC4D92">
        <w:rPr>
          <w:rFonts w:ascii="Times New Roman" w:hAnsi="Times New Roman"/>
          <w:sz w:val="24"/>
          <w:szCs w:val="24"/>
          <w:shd w:val="clear" w:color="auto" w:fill="FFFFFF"/>
        </w:rPr>
        <w:t>60.984</w:t>
      </w:r>
      <w:r w:rsidRPr="00AC4D92">
        <w:rPr>
          <w:rFonts w:ascii="Times New Roman" w:eastAsia="Times New Roman" w:hAnsi="Times New Roman"/>
          <w:sz w:val="24"/>
          <w:szCs w:val="24"/>
        </w:rPr>
        <w:t>,-</w:t>
      </w:r>
      <w:r w:rsidRPr="00462C05">
        <w:rPr>
          <w:rFonts w:ascii="Times New Roman" w:eastAsia="Times New Roman" w:hAnsi="Times New Roman"/>
          <w:sz w:val="24"/>
          <w:szCs w:val="24"/>
        </w:rPr>
        <w:t xml:space="preserve"> Ft + Áfa</w:t>
      </w:r>
      <w:r w:rsidR="002C3CB7">
        <w:rPr>
          <w:rFonts w:ascii="Times New Roman" w:eastAsia="Times New Roman" w:hAnsi="Times New Roman"/>
          <w:sz w:val="24"/>
          <w:szCs w:val="24"/>
        </w:rPr>
        <w:t>/hó</w:t>
      </w:r>
    </w:p>
    <w:p w:rsidR="00AF4923" w:rsidRDefault="00A16FC4" w:rsidP="00AF4923">
      <w:pPr>
        <w:pStyle w:val="ListParagraph1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 w:rsidRPr="00AF4923">
        <w:rPr>
          <w:rFonts w:ascii="Times New Roman" w:eastAsia="Times New Roman" w:hAnsi="Times New Roman"/>
          <w:sz w:val="24"/>
          <w:szCs w:val="24"/>
        </w:rPr>
        <w:t>Üzemeltetési díj (átalánydíj, féléves elszámolás): 8.348,-Ft + Áfa/ m</w:t>
      </w:r>
      <w:r w:rsidRPr="00757A28">
        <w:rPr>
          <w:rFonts w:ascii="Times New Roman" w:eastAsia="Times New Roman" w:hAnsi="Times New Roman"/>
          <w:sz w:val="24"/>
          <w:szCs w:val="24"/>
          <w:vertAlign w:val="superscript"/>
        </w:rPr>
        <w:t>2</w:t>
      </w:r>
      <w:r w:rsidRPr="00AF4923">
        <w:rPr>
          <w:rFonts w:ascii="Times New Roman" w:eastAsia="Times New Roman" w:hAnsi="Times New Roman"/>
          <w:sz w:val="24"/>
          <w:szCs w:val="24"/>
        </w:rPr>
        <w:t xml:space="preserve">  /hó = </w:t>
      </w:r>
      <w:r>
        <w:rPr>
          <w:rFonts w:ascii="Times New Roman" w:eastAsia="Times New Roman" w:hAnsi="Times New Roman"/>
          <w:sz w:val="24"/>
          <w:szCs w:val="24"/>
        </w:rPr>
        <w:t>212.122</w:t>
      </w:r>
      <w:r w:rsidRPr="00AF4923">
        <w:rPr>
          <w:rFonts w:ascii="Times New Roman" w:eastAsia="Times New Roman" w:hAnsi="Times New Roman"/>
          <w:sz w:val="24"/>
          <w:szCs w:val="24"/>
        </w:rPr>
        <w:t>,- Ft + Áfa/hó</w:t>
      </w:r>
    </w:p>
    <w:p w:rsidR="00B865BD" w:rsidRPr="00462C05" w:rsidRDefault="00A16FC4" w:rsidP="00B865BD">
      <w:pPr>
        <w:pStyle w:val="ListParagraph1"/>
        <w:ind w:left="0"/>
        <w:jc w:val="both"/>
        <w:rPr>
          <w:rFonts w:ascii="Times New Roman" w:eastAsia="Times New Roman" w:hAnsi="Times New Roman"/>
          <w:sz w:val="24"/>
          <w:szCs w:val="24"/>
        </w:rPr>
      </w:pPr>
      <w:r w:rsidRPr="00462C05">
        <w:rPr>
          <w:rFonts w:ascii="Times New Roman" w:eastAsia="Times New Roman" w:hAnsi="Times New Roman"/>
          <w:sz w:val="24"/>
          <w:szCs w:val="24"/>
        </w:rPr>
        <w:t>A bérleti díj maradéktalan megfizetése esetén 202</w:t>
      </w:r>
      <w:r w:rsidR="00431EE6">
        <w:rPr>
          <w:rFonts w:ascii="Times New Roman" w:eastAsia="Times New Roman" w:hAnsi="Times New Roman"/>
          <w:sz w:val="24"/>
          <w:szCs w:val="24"/>
        </w:rPr>
        <w:t>5</w:t>
      </w:r>
      <w:r w:rsidRPr="00462C05">
        <w:rPr>
          <w:rFonts w:ascii="Times New Roman" w:eastAsia="Times New Roman" w:hAnsi="Times New Roman"/>
          <w:sz w:val="24"/>
          <w:szCs w:val="24"/>
        </w:rPr>
        <w:t>. évben az üzemeltetési költség 85%-át a bérbeadó elengedi.</w:t>
      </w:r>
    </w:p>
    <w:p w:rsidR="00B865BD" w:rsidRPr="00462C05" w:rsidRDefault="00A16FC4" w:rsidP="00B865BD">
      <w:pPr>
        <w:pStyle w:val="ListParagraph1"/>
        <w:ind w:left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proofErr w:type="gramStart"/>
      <w:r w:rsidRPr="00462C05">
        <w:rPr>
          <w:rFonts w:ascii="Times New Roman" w:eastAsia="Times New Roman" w:hAnsi="Times New Roman"/>
          <w:sz w:val="24"/>
          <w:szCs w:val="24"/>
        </w:rPr>
        <w:t>Kaució</w:t>
      </w:r>
      <w:proofErr w:type="gramEnd"/>
      <w:r w:rsidRPr="00462C05">
        <w:rPr>
          <w:rFonts w:ascii="Times New Roman" w:eastAsia="Times New Roman" w:hAnsi="Times New Roman"/>
          <w:sz w:val="24"/>
          <w:szCs w:val="24"/>
        </w:rPr>
        <w:t xml:space="preserve"> </w:t>
      </w:r>
      <w:r w:rsidR="00AF4923">
        <w:rPr>
          <w:rFonts w:ascii="Times New Roman" w:eastAsia="Times New Roman" w:hAnsi="Times New Roman"/>
          <w:sz w:val="24"/>
          <w:szCs w:val="24"/>
        </w:rPr>
        <w:t>4</w:t>
      </w:r>
      <w:r w:rsidRPr="00462C05">
        <w:rPr>
          <w:rFonts w:ascii="Times New Roman" w:eastAsia="Times New Roman" w:hAnsi="Times New Roman"/>
          <w:sz w:val="24"/>
          <w:szCs w:val="24"/>
        </w:rPr>
        <w:t xml:space="preserve"> havi bruttó bérleti díjnak megfelelő összeg, azaz </w:t>
      </w:r>
      <w:r w:rsidR="00AF4923">
        <w:rPr>
          <w:rFonts w:ascii="Times New Roman" w:eastAsia="Times New Roman" w:hAnsi="Times New Roman"/>
          <w:sz w:val="24"/>
          <w:szCs w:val="24"/>
        </w:rPr>
        <w:t>309.799</w:t>
      </w:r>
      <w:r w:rsidRPr="00462C05">
        <w:rPr>
          <w:rFonts w:ascii="Times New Roman" w:eastAsia="Times New Roman" w:hAnsi="Times New Roman"/>
          <w:sz w:val="24"/>
          <w:szCs w:val="24"/>
        </w:rPr>
        <w:t>,- Ft</w:t>
      </w:r>
    </w:p>
    <w:p w:rsidR="005A5F4D" w:rsidRPr="00D56E75" w:rsidRDefault="005A5F4D" w:rsidP="00032651">
      <w:pPr>
        <w:contextualSpacing/>
        <w:jc w:val="both"/>
        <w:rPr>
          <w:rFonts w:ascii="Times New Roman" w:eastAsia="SimSun" w:hAnsi="Times New Roman"/>
          <w:sz w:val="24"/>
          <w:szCs w:val="24"/>
          <w:shd w:val="clear" w:color="auto" w:fill="FFFFFF"/>
        </w:rPr>
      </w:pPr>
    </w:p>
    <w:p w:rsidR="00D87763" w:rsidRPr="00D56E75" w:rsidRDefault="00A16FC4" w:rsidP="00DC1B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  <w:lang w:val="zh-CN" w:eastAsia="zh-CN"/>
        </w:rPr>
      </w:pPr>
      <w:r w:rsidRPr="00D56E75">
        <w:rPr>
          <w:rFonts w:ascii="Times New Roman" w:eastAsia="SimSun" w:hAnsi="Times New Roman"/>
          <w:b/>
          <w:bCs/>
          <w:sz w:val="24"/>
          <w:szCs w:val="24"/>
          <w:u w:val="single"/>
          <w:lang w:val="zh-CN" w:eastAsia="zh-CN"/>
        </w:rPr>
        <w:t>Felelős:</w:t>
      </w:r>
      <w:r w:rsidRPr="00D56E75">
        <w:rPr>
          <w:rFonts w:ascii="Times New Roman" w:eastAsia="SimSun" w:hAnsi="Times New Roman"/>
          <w:sz w:val="24"/>
          <w:szCs w:val="24"/>
          <w:lang w:val="zh-CN" w:eastAsia="zh-CN"/>
        </w:rPr>
        <w:tab/>
      </w:r>
      <w:proofErr w:type="spellStart"/>
      <w:r w:rsidRPr="00D56E75">
        <w:rPr>
          <w:rFonts w:ascii="Times New Roman" w:eastAsia="SimSun" w:hAnsi="Times New Roman"/>
          <w:sz w:val="24"/>
          <w:szCs w:val="24"/>
          <w:lang w:eastAsia="zh-CN"/>
        </w:rPr>
        <w:t>Niedermüller</w:t>
      </w:r>
      <w:proofErr w:type="spellEnd"/>
      <w:r w:rsidRPr="00D56E75">
        <w:rPr>
          <w:rFonts w:ascii="Times New Roman" w:eastAsia="SimSun" w:hAnsi="Times New Roman"/>
          <w:sz w:val="24"/>
          <w:szCs w:val="24"/>
          <w:lang w:eastAsia="zh-CN"/>
        </w:rPr>
        <w:t xml:space="preserve"> Péter</w:t>
      </w:r>
      <w:r w:rsidRPr="00D56E75">
        <w:rPr>
          <w:rFonts w:ascii="Times New Roman" w:eastAsia="SimSun" w:hAnsi="Times New Roman"/>
          <w:sz w:val="24"/>
          <w:szCs w:val="24"/>
          <w:lang w:val="zh-CN" w:eastAsia="zh-CN"/>
        </w:rPr>
        <w:t xml:space="preserve"> polgármester</w:t>
      </w:r>
    </w:p>
    <w:p w:rsidR="00D87763" w:rsidRPr="00D56E75" w:rsidRDefault="00A16FC4" w:rsidP="00DC1B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SimSun" w:hAnsi="Times New Roman"/>
          <w:sz w:val="24"/>
          <w:szCs w:val="24"/>
        </w:rPr>
      </w:pPr>
      <w:r w:rsidRPr="00D56E75">
        <w:rPr>
          <w:rFonts w:ascii="Times New Roman" w:eastAsia="SimSun" w:hAnsi="Times New Roman"/>
          <w:b/>
          <w:bCs/>
          <w:sz w:val="24"/>
          <w:szCs w:val="24"/>
          <w:u w:val="single"/>
          <w:lang w:val="zh-CN" w:eastAsia="zh-CN"/>
        </w:rPr>
        <w:t>Határidő:</w:t>
      </w:r>
      <w:r w:rsidRPr="00D56E75">
        <w:rPr>
          <w:rFonts w:ascii="Times New Roman" w:eastAsia="SimSun" w:hAnsi="Times New Roman"/>
          <w:sz w:val="24"/>
          <w:szCs w:val="24"/>
          <w:lang w:val="zh-CN" w:eastAsia="zh-CN"/>
        </w:rPr>
        <w:tab/>
      </w:r>
      <w:r w:rsidR="004A7A2D">
        <w:rPr>
          <w:rFonts w:ascii="Times New Roman" w:eastAsia="SimSun" w:hAnsi="Times New Roman"/>
          <w:sz w:val="24"/>
          <w:szCs w:val="24"/>
        </w:rPr>
        <w:t xml:space="preserve">2025. </w:t>
      </w:r>
      <w:proofErr w:type="gramStart"/>
      <w:r w:rsidR="004A7A2D">
        <w:rPr>
          <w:rFonts w:ascii="Times New Roman" w:eastAsia="SimSun" w:hAnsi="Times New Roman"/>
          <w:sz w:val="24"/>
          <w:szCs w:val="24"/>
        </w:rPr>
        <w:t>február</w:t>
      </w:r>
      <w:proofErr w:type="gramEnd"/>
      <w:r w:rsidR="004A7A2D">
        <w:rPr>
          <w:rFonts w:ascii="Times New Roman" w:eastAsia="SimSun" w:hAnsi="Times New Roman"/>
          <w:sz w:val="24"/>
          <w:szCs w:val="24"/>
        </w:rPr>
        <w:t xml:space="preserve"> 28.</w:t>
      </w:r>
    </w:p>
    <w:bookmarkEnd w:id="0"/>
    <w:bookmarkEnd w:id="1"/>
    <w:bookmarkEnd w:id="2"/>
    <w:p w:rsidR="00431EE6" w:rsidRDefault="00431EE6" w:rsidP="00235AD9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u w:val="single"/>
        </w:rPr>
      </w:pPr>
    </w:p>
    <w:p w:rsidR="00431EE6" w:rsidRDefault="00431EE6" w:rsidP="00235AD9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u w:val="single"/>
        </w:rPr>
      </w:pPr>
    </w:p>
    <w:bookmarkEnd w:id="3"/>
    <w:p w:rsidR="00791BCE" w:rsidRPr="00FE59B2" w:rsidRDefault="00A16FC4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68E98E97C2B24065B5C01400D09331C9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2025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68E98E97C2B24065B5C01400D09331C9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január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68E98E97C2B24065B5C01400D09331C9"/>
          </w:placeholder>
        </w:sdtPr>
        <w:sdtEndPr/>
        <w:sdtContent>
          <w:r w:rsidR="00F1242C">
            <w:rPr>
              <w:rFonts w:ascii="Times New Roman" w:hAnsi="Times New Roman"/>
              <w:sz w:val="24"/>
            </w:rPr>
            <w:t>8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791BCE" w:rsidRPr="00A74E62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436FFB" w:rsidRDefault="00791BCE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036EED" w:rsidRDefault="00A16FC4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FEF9A06F3E904DD3A3FDC50B625CCD8B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Péderi Tamás</w:t>
          </w:r>
        </w:sdtContent>
      </w:sdt>
    </w:p>
    <w:p w:rsidR="00791BCE" w:rsidRPr="00036EED" w:rsidRDefault="00A16FC4" w:rsidP="00791BC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FEF9A06F3E904DD3A3FDC50B625CCD8B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Erzsébetvárosi Piacüzemeltetési</w:t>
          </w:r>
          <w:r w:rsidR="001A61F6">
            <w:rPr>
              <w:rFonts w:ascii="Times New Roman" w:hAnsi="Times New Roman"/>
              <w:sz w:val="24"/>
            </w:rPr>
            <w:t xml:space="preserve"> Nonprofit</w:t>
          </w:r>
          <w:r>
            <w:rPr>
              <w:rFonts w:ascii="Times New Roman" w:hAnsi="Times New Roman"/>
              <w:sz w:val="24"/>
            </w:rPr>
            <w:t xml:space="preserve"> Kft. ügyvezetője</w:t>
          </w:r>
        </w:sdtContent>
      </w:sdt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490F0F" w:rsidRPr="00D56E75" w:rsidRDefault="00490F0F" w:rsidP="00490F0F">
      <w:pPr>
        <w:spacing w:after="0" w:line="240" w:lineRule="auto"/>
        <w:jc w:val="both"/>
        <w:rPr>
          <w:rFonts w:ascii="Times New Roman" w:eastAsia="SimSun" w:hAnsi="Times New Roman"/>
          <w:sz w:val="24"/>
          <w:szCs w:val="24"/>
          <w:u w:val="single"/>
        </w:rPr>
      </w:pPr>
      <w:r>
        <w:rPr>
          <w:rFonts w:ascii="Times New Roman" w:eastAsia="SimSun" w:hAnsi="Times New Roman"/>
          <w:sz w:val="24"/>
          <w:szCs w:val="24"/>
          <w:u w:val="single"/>
        </w:rPr>
        <w:t>Az e</w:t>
      </w:r>
      <w:r w:rsidRPr="00D56E75">
        <w:rPr>
          <w:rFonts w:ascii="Times New Roman" w:eastAsia="SimSun" w:hAnsi="Times New Roman"/>
          <w:sz w:val="24"/>
          <w:szCs w:val="24"/>
          <w:u w:val="single"/>
        </w:rPr>
        <w:t>lőterjesztés melléklete</w:t>
      </w:r>
      <w:r>
        <w:rPr>
          <w:rFonts w:ascii="Times New Roman" w:eastAsia="SimSun" w:hAnsi="Times New Roman"/>
          <w:sz w:val="24"/>
          <w:szCs w:val="24"/>
          <w:u w:val="single"/>
        </w:rPr>
        <w:t>i</w:t>
      </w:r>
      <w:r w:rsidRPr="00D56E75">
        <w:rPr>
          <w:rFonts w:ascii="Times New Roman" w:eastAsia="SimSun" w:hAnsi="Times New Roman"/>
          <w:sz w:val="24"/>
          <w:szCs w:val="24"/>
          <w:u w:val="single"/>
        </w:rPr>
        <w:t>:</w:t>
      </w:r>
    </w:p>
    <w:p w:rsidR="00490F0F" w:rsidRPr="00D56E75" w:rsidRDefault="00490F0F" w:rsidP="00490F0F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D56E75">
        <w:rPr>
          <w:rFonts w:ascii="Times New Roman" w:eastAsia="SimSun" w:hAnsi="Times New Roman"/>
          <w:sz w:val="24"/>
          <w:szCs w:val="24"/>
        </w:rPr>
        <w:t xml:space="preserve">számú melléklet: </w:t>
      </w:r>
      <w:proofErr w:type="spellStart"/>
      <w:r w:rsidRPr="00AF4923">
        <w:rPr>
          <w:rFonts w:ascii="Times New Roman" w:eastAsia="SimSun" w:hAnsi="Times New Roman"/>
          <w:sz w:val="24"/>
          <w:szCs w:val="24"/>
        </w:rPr>
        <w:t>Winedining</w:t>
      </w:r>
      <w:proofErr w:type="spellEnd"/>
      <w:r w:rsidRPr="00AF4923">
        <w:rPr>
          <w:rFonts w:ascii="Times New Roman" w:eastAsia="SimSun" w:hAnsi="Times New Roman"/>
          <w:sz w:val="24"/>
          <w:szCs w:val="24"/>
        </w:rPr>
        <w:t xml:space="preserve"> Rendezvényszervező </w:t>
      </w:r>
      <w:r w:rsidRPr="00D56E75">
        <w:rPr>
          <w:rFonts w:ascii="Times New Roman" w:eastAsia="SimSun" w:hAnsi="Times New Roman"/>
          <w:sz w:val="24"/>
          <w:szCs w:val="24"/>
          <w:shd w:val="clear" w:color="auto" w:fill="FFFFFF"/>
        </w:rPr>
        <w:t>Kft.</w:t>
      </w:r>
      <w:r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 cégkivonat </w:t>
      </w:r>
    </w:p>
    <w:p w:rsidR="00890E7B" w:rsidRPr="004A7A2D" w:rsidRDefault="00490F0F" w:rsidP="004A7A2D">
      <w:pPr>
        <w:numPr>
          <w:ilvl w:val="0"/>
          <w:numId w:val="21"/>
        </w:numPr>
        <w:spacing w:after="0" w:line="240" w:lineRule="auto"/>
        <w:contextualSpacing/>
        <w:jc w:val="both"/>
        <w:rPr>
          <w:rFonts w:ascii="Times New Roman" w:eastAsia="SimSun" w:hAnsi="Times New Roman"/>
          <w:sz w:val="24"/>
          <w:szCs w:val="24"/>
        </w:rPr>
      </w:pPr>
      <w:r w:rsidRPr="00D56E75">
        <w:rPr>
          <w:rFonts w:ascii="Times New Roman" w:eastAsia="SimSun" w:hAnsi="Times New Roman"/>
          <w:sz w:val="24"/>
          <w:szCs w:val="24"/>
        </w:rPr>
        <w:t xml:space="preserve">számú melléklet: </w:t>
      </w:r>
      <w:proofErr w:type="spellStart"/>
      <w:r w:rsidRPr="00AF4923">
        <w:rPr>
          <w:rFonts w:ascii="Times New Roman" w:eastAsia="SimSun" w:hAnsi="Times New Roman"/>
          <w:sz w:val="24"/>
          <w:szCs w:val="24"/>
        </w:rPr>
        <w:t>Winedining</w:t>
      </w:r>
      <w:proofErr w:type="spellEnd"/>
      <w:r w:rsidRPr="00AF4923">
        <w:rPr>
          <w:rFonts w:ascii="Times New Roman" w:eastAsia="SimSun" w:hAnsi="Times New Roman"/>
          <w:sz w:val="24"/>
          <w:szCs w:val="24"/>
        </w:rPr>
        <w:t xml:space="preserve"> Rendezvényszervező </w:t>
      </w:r>
      <w:r w:rsidRPr="00D56E75">
        <w:rPr>
          <w:rFonts w:ascii="Times New Roman" w:eastAsia="SimSun" w:hAnsi="Times New Roman"/>
          <w:sz w:val="24"/>
          <w:szCs w:val="24"/>
          <w:shd w:val="clear" w:color="auto" w:fill="FFFFFF"/>
        </w:rPr>
        <w:t>Kft.</w:t>
      </w:r>
      <w:r>
        <w:rPr>
          <w:rFonts w:ascii="Times New Roman" w:eastAsia="SimSun" w:hAnsi="Times New Roman"/>
          <w:sz w:val="24"/>
          <w:szCs w:val="24"/>
          <w:shd w:val="clear" w:color="auto" w:fill="FFFFFF"/>
        </w:rPr>
        <w:t xml:space="preserve"> ajánlati lap</w:t>
      </w:r>
    </w:p>
    <w:sectPr w:rsidR="00890E7B" w:rsidRPr="004A7A2D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08A4" w:rsidRDefault="00DB08A4">
      <w:pPr>
        <w:spacing w:after="0" w:line="240" w:lineRule="auto"/>
      </w:pPr>
      <w:r>
        <w:separator/>
      </w:r>
    </w:p>
  </w:endnote>
  <w:endnote w:type="continuationSeparator" w:id="0">
    <w:p w:rsidR="00DB08A4" w:rsidRDefault="00DB08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A16FC4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2D6DD4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08A4" w:rsidRDefault="00DB08A4">
      <w:pPr>
        <w:spacing w:after="0" w:line="240" w:lineRule="auto"/>
      </w:pPr>
      <w:r>
        <w:separator/>
      </w:r>
    </w:p>
  </w:footnote>
  <w:footnote w:type="continuationSeparator" w:id="0">
    <w:p w:rsidR="00DB08A4" w:rsidRDefault="00DB08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A4061B5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0B22A5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A2AA7E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4A69E1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21AB66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7B83AB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F0EB41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F680C4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DC08F6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C3C261A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2621C1A" w:tentative="1">
      <w:start w:val="1"/>
      <w:numFmt w:val="lowerLetter"/>
      <w:lvlText w:val="%2."/>
      <w:lvlJc w:val="left"/>
      <w:pPr>
        <w:ind w:left="1440" w:hanging="360"/>
      </w:pPr>
    </w:lvl>
    <w:lvl w:ilvl="2" w:tplc="76CA8706" w:tentative="1">
      <w:start w:val="1"/>
      <w:numFmt w:val="lowerRoman"/>
      <w:lvlText w:val="%3."/>
      <w:lvlJc w:val="right"/>
      <w:pPr>
        <w:ind w:left="2160" w:hanging="180"/>
      </w:pPr>
    </w:lvl>
    <w:lvl w:ilvl="3" w:tplc="99F24ED2" w:tentative="1">
      <w:start w:val="1"/>
      <w:numFmt w:val="decimal"/>
      <w:lvlText w:val="%4."/>
      <w:lvlJc w:val="left"/>
      <w:pPr>
        <w:ind w:left="2880" w:hanging="360"/>
      </w:pPr>
    </w:lvl>
    <w:lvl w:ilvl="4" w:tplc="2A4E6FDE" w:tentative="1">
      <w:start w:val="1"/>
      <w:numFmt w:val="lowerLetter"/>
      <w:lvlText w:val="%5."/>
      <w:lvlJc w:val="left"/>
      <w:pPr>
        <w:ind w:left="3600" w:hanging="360"/>
      </w:pPr>
    </w:lvl>
    <w:lvl w:ilvl="5" w:tplc="2DB27978" w:tentative="1">
      <w:start w:val="1"/>
      <w:numFmt w:val="lowerRoman"/>
      <w:lvlText w:val="%6."/>
      <w:lvlJc w:val="right"/>
      <w:pPr>
        <w:ind w:left="4320" w:hanging="180"/>
      </w:pPr>
    </w:lvl>
    <w:lvl w:ilvl="6" w:tplc="4F12CEEC" w:tentative="1">
      <w:start w:val="1"/>
      <w:numFmt w:val="decimal"/>
      <w:lvlText w:val="%7."/>
      <w:lvlJc w:val="left"/>
      <w:pPr>
        <w:ind w:left="5040" w:hanging="360"/>
      </w:pPr>
    </w:lvl>
    <w:lvl w:ilvl="7" w:tplc="DE168356" w:tentative="1">
      <w:start w:val="1"/>
      <w:numFmt w:val="lowerLetter"/>
      <w:lvlText w:val="%8."/>
      <w:lvlJc w:val="left"/>
      <w:pPr>
        <w:ind w:left="5760" w:hanging="360"/>
      </w:pPr>
    </w:lvl>
    <w:lvl w:ilvl="8" w:tplc="236AF5F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DA86029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E3A0936" w:tentative="1">
      <w:start w:val="1"/>
      <w:numFmt w:val="lowerLetter"/>
      <w:lvlText w:val="%2."/>
      <w:lvlJc w:val="left"/>
      <w:pPr>
        <w:ind w:left="1800" w:hanging="360"/>
      </w:pPr>
    </w:lvl>
    <w:lvl w:ilvl="2" w:tplc="D56AF9B4" w:tentative="1">
      <w:start w:val="1"/>
      <w:numFmt w:val="lowerRoman"/>
      <w:lvlText w:val="%3."/>
      <w:lvlJc w:val="right"/>
      <w:pPr>
        <w:ind w:left="2520" w:hanging="180"/>
      </w:pPr>
    </w:lvl>
    <w:lvl w:ilvl="3" w:tplc="1A323CF6" w:tentative="1">
      <w:start w:val="1"/>
      <w:numFmt w:val="decimal"/>
      <w:lvlText w:val="%4."/>
      <w:lvlJc w:val="left"/>
      <w:pPr>
        <w:ind w:left="3240" w:hanging="360"/>
      </w:pPr>
    </w:lvl>
    <w:lvl w:ilvl="4" w:tplc="0FF0ED76" w:tentative="1">
      <w:start w:val="1"/>
      <w:numFmt w:val="lowerLetter"/>
      <w:lvlText w:val="%5."/>
      <w:lvlJc w:val="left"/>
      <w:pPr>
        <w:ind w:left="3960" w:hanging="360"/>
      </w:pPr>
    </w:lvl>
    <w:lvl w:ilvl="5" w:tplc="91C83470" w:tentative="1">
      <w:start w:val="1"/>
      <w:numFmt w:val="lowerRoman"/>
      <w:lvlText w:val="%6."/>
      <w:lvlJc w:val="right"/>
      <w:pPr>
        <w:ind w:left="4680" w:hanging="180"/>
      </w:pPr>
    </w:lvl>
    <w:lvl w:ilvl="6" w:tplc="158ABACE" w:tentative="1">
      <w:start w:val="1"/>
      <w:numFmt w:val="decimal"/>
      <w:lvlText w:val="%7."/>
      <w:lvlJc w:val="left"/>
      <w:pPr>
        <w:ind w:left="5400" w:hanging="360"/>
      </w:pPr>
    </w:lvl>
    <w:lvl w:ilvl="7" w:tplc="F120052E" w:tentative="1">
      <w:start w:val="1"/>
      <w:numFmt w:val="lowerLetter"/>
      <w:lvlText w:val="%8."/>
      <w:lvlJc w:val="left"/>
      <w:pPr>
        <w:ind w:left="6120" w:hanging="360"/>
      </w:pPr>
    </w:lvl>
    <w:lvl w:ilvl="8" w:tplc="00A86B0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DD5CC3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08C4DD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5FA93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CAA22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E612E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AAC2C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61478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DA4EA4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2B407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3612BB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F2AF7E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10AC2F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D8E0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E968CF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68AF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2F67F9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E56444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BA4867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FA52A70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17127F8A" w:tentative="1">
      <w:start w:val="1"/>
      <w:numFmt w:val="lowerLetter"/>
      <w:lvlText w:val="%2."/>
      <w:lvlJc w:val="left"/>
      <w:pPr>
        <w:ind w:left="1146" w:hanging="360"/>
      </w:pPr>
    </w:lvl>
    <w:lvl w:ilvl="2" w:tplc="347A89DA" w:tentative="1">
      <w:start w:val="1"/>
      <w:numFmt w:val="lowerRoman"/>
      <w:lvlText w:val="%3."/>
      <w:lvlJc w:val="right"/>
      <w:pPr>
        <w:ind w:left="1866" w:hanging="180"/>
      </w:pPr>
    </w:lvl>
    <w:lvl w:ilvl="3" w:tplc="DED4F6DC" w:tentative="1">
      <w:start w:val="1"/>
      <w:numFmt w:val="decimal"/>
      <w:lvlText w:val="%4."/>
      <w:lvlJc w:val="left"/>
      <w:pPr>
        <w:ind w:left="2586" w:hanging="360"/>
      </w:pPr>
    </w:lvl>
    <w:lvl w:ilvl="4" w:tplc="F60817F4" w:tentative="1">
      <w:start w:val="1"/>
      <w:numFmt w:val="lowerLetter"/>
      <w:lvlText w:val="%5."/>
      <w:lvlJc w:val="left"/>
      <w:pPr>
        <w:ind w:left="3306" w:hanging="360"/>
      </w:pPr>
    </w:lvl>
    <w:lvl w:ilvl="5" w:tplc="35D2459E" w:tentative="1">
      <w:start w:val="1"/>
      <w:numFmt w:val="lowerRoman"/>
      <w:lvlText w:val="%6."/>
      <w:lvlJc w:val="right"/>
      <w:pPr>
        <w:ind w:left="4026" w:hanging="180"/>
      </w:pPr>
    </w:lvl>
    <w:lvl w:ilvl="6" w:tplc="1084E4DC" w:tentative="1">
      <w:start w:val="1"/>
      <w:numFmt w:val="decimal"/>
      <w:lvlText w:val="%7."/>
      <w:lvlJc w:val="left"/>
      <w:pPr>
        <w:ind w:left="4746" w:hanging="360"/>
      </w:pPr>
    </w:lvl>
    <w:lvl w:ilvl="7" w:tplc="496AD36C" w:tentative="1">
      <w:start w:val="1"/>
      <w:numFmt w:val="lowerLetter"/>
      <w:lvlText w:val="%8."/>
      <w:lvlJc w:val="left"/>
      <w:pPr>
        <w:ind w:left="5466" w:hanging="360"/>
      </w:pPr>
    </w:lvl>
    <w:lvl w:ilvl="8" w:tplc="6CCA1A3E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C844611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3BA5846" w:tentative="1">
      <w:start w:val="1"/>
      <w:numFmt w:val="lowerLetter"/>
      <w:lvlText w:val="%2."/>
      <w:lvlJc w:val="left"/>
      <w:pPr>
        <w:ind w:left="1440" w:hanging="360"/>
      </w:pPr>
    </w:lvl>
    <w:lvl w:ilvl="2" w:tplc="D5E67E20" w:tentative="1">
      <w:start w:val="1"/>
      <w:numFmt w:val="lowerRoman"/>
      <w:lvlText w:val="%3."/>
      <w:lvlJc w:val="right"/>
      <w:pPr>
        <w:ind w:left="2160" w:hanging="180"/>
      </w:pPr>
    </w:lvl>
    <w:lvl w:ilvl="3" w:tplc="0D5CE25E" w:tentative="1">
      <w:start w:val="1"/>
      <w:numFmt w:val="decimal"/>
      <w:lvlText w:val="%4."/>
      <w:lvlJc w:val="left"/>
      <w:pPr>
        <w:ind w:left="2880" w:hanging="360"/>
      </w:pPr>
    </w:lvl>
    <w:lvl w:ilvl="4" w:tplc="CFC07678" w:tentative="1">
      <w:start w:val="1"/>
      <w:numFmt w:val="lowerLetter"/>
      <w:lvlText w:val="%5."/>
      <w:lvlJc w:val="left"/>
      <w:pPr>
        <w:ind w:left="3600" w:hanging="360"/>
      </w:pPr>
    </w:lvl>
    <w:lvl w:ilvl="5" w:tplc="7BF6FA54" w:tentative="1">
      <w:start w:val="1"/>
      <w:numFmt w:val="lowerRoman"/>
      <w:lvlText w:val="%6."/>
      <w:lvlJc w:val="right"/>
      <w:pPr>
        <w:ind w:left="4320" w:hanging="180"/>
      </w:pPr>
    </w:lvl>
    <w:lvl w:ilvl="6" w:tplc="2F7643C2" w:tentative="1">
      <w:start w:val="1"/>
      <w:numFmt w:val="decimal"/>
      <w:lvlText w:val="%7."/>
      <w:lvlJc w:val="left"/>
      <w:pPr>
        <w:ind w:left="5040" w:hanging="360"/>
      </w:pPr>
    </w:lvl>
    <w:lvl w:ilvl="7" w:tplc="F272C4D2" w:tentative="1">
      <w:start w:val="1"/>
      <w:numFmt w:val="lowerLetter"/>
      <w:lvlText w:val="%8."/>
      <w:lvlJc w:val="left"/>
      <w:pPr>
        <w:ind w:left="5760" w:hanging="360"/>
      </w:pPr>
    </w:lvl>
    <w:lvl w:ilvl="8" w:tplc="4C641EB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C946C6"/>
    <w:multiLevelType w:val="hybridMultilevel"/>
    <w:tmpl w:val="72F24BF4"/>
    <w:lvl w:ilvl="0" w:tplc="0FF6AC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7E49A28" w:tentative="1">
      <w:start w:val="1"/>
      <w:numFmt w:val="lowerLetter"/>
      <w:lvlText w:val="%2."/>
      <w:lvlJc w:val="left"/>
      <w:pPr>
        <w:ind w:left="1440" w:hanging="360"/>
      </w:pPr>
    </w:lvl>
    <w:lvl w:ilvl="2" w:tplc="9CA01164" w:tentative="1">
      <w:start w:val="1"/>
      <w:numFmt w:val="lowerRoman"/>
      <w:lvlText w:val="%3."/>
      <w:lvlJc w:val="right"/>
      <w:pPr>
        <w:ind w:left="2160" w:hanging="180"/>
      </w:pPr>
    </w:lvl>
    <w:lvl w:ilvl="3" w:tplc="95DECAEE" w:tentative="1">
      <w:start w:val="1"/>
      <w:numFmt w:val="decimal"/>
      <w:lvlText w:val="%4."/>
      <w:lvlJc w:val="left"/>
      <w:pPr>
        <w:ind w:left="2880" w:hanging="360"/>
      </w:pPr>
    </w:lvl>
    <w:lvl w:ilvl="4" w:tplc="BAB40E2A" w:tentative="1">
      <w:start w:val="1"/>
      <w:numFmt w:val="lowerLetter"/>
      <w:lvlText w:val="%5."/>
      <w:lvlJc w:val="left"/>
      <w:pPr>
        <w:ind w:left="3600" w:hanging="360"/>
      </w:pPr>
    </w:lvl>
    <w:lvl w:ilvl="5" w:tplc="E6887532" w:tentative="1">
      <w:start w:val="1"/>
      <w:numFmt w:val="lowerRoman"/>
      <w:lvlText w:val="%6."/>
      <w:lvlJc w:val="right"/>
      <w:pPr>
        <w:ind w:left="4320" w:hanging="180"/>
      </w:pPr>
    </w:lvl>
    <w:lvl w:ilvl="6" w:tplc="75386040" w:tentative="1">
      <w:start w:val="1"/>
      <w:numFmt w:val="decimal"/>
      <w:lvlText w:val="%7."/>
      <w:lvlJc w:val="left"/>
      <w:pPr>
        <w:ind w:left="5040" w:hanging="360"/>
      </w:pPr>
    </w:lvl>
    <w:lvl w:ilvl="7" w:tplc="FF3A017C" w:tentative="1">
      <w:start w:val="1"/>
      <w:numFmt w:val="lowerLetter"/>
      <w:lvlText w:val="%8."/>
      <w:lvlJc w:val="left"/>
      <w:pPr>
        <w:ind w:left="5760" w:hanging="360"/>
      </w:pPr>
    </w:lvl>
    <w:lvl w:ilvl="8" w:tplc="3B2A49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4F94609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4404B06A">
      <w:start w:val="1"/>
      <w:numFmt w:val="lowerLetter"/>
      <w:lvlText w:val="%2."/>
      <w:lvlJc w:val="left"/>
      <w:pPr>
        <w:ind w:left="1365" w:hanging="360"/>
      </w:pPr>
    </w:lvl>
    <w:lvl w:ilvl="2" w:tplc="7D3CC8F2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625E333E" w:tentative="1">
      <w:start w:val="1"/>
      <w:numFmt w:val="decimal"/>
      <w:lvlText w:val="%4."/>
      <w:lvlJc w:val="left"/>
      <w:pPr>
        <w:ind w:left="2805" w:hanging="360"/>
      </w:pPr>
    </w:lvl>
    <w:lvl w:ilvl="4" w:tplc="2CA2B9E2" w:tentative="1">
      <w:start w:val="1"/>
      <w:numFmt w:val="lowerLetter"/>
      <w:lvlText w:val="%5."/>
      <w:lvlJc w:val="left"/>
      <w:pPr>
        <w:ind w:left="3525" w:hanging="360"/>
      </w:pPr>
    </w:lvl>
    <w:lvl w:ilvl="5" w:tplc="BB4E12BC" w:tentative="1">
      <w:start w:val="1"/>
      <w:numFmt w:val="lowerRoman"/>
      <w:lvlText w:val="%6."/>
      <w:lvlJc w:val="right"/>
      <w:pPr>
        <w:ind w:left="4245" w:hanging="180"/>
      </w:pPr>
    </w:lvl>
    <w:lvl w:ilvl="6" w:tplc="FB882F14" w:tentative="1">
      <w:start w:val="1"/>
      <w:numFmt w:val="decimal"/>
      <w:lvlText w:val="%7."/>
      <w:lvlJc w:val="left"/>
      <w:pPr>
        <w:ind w:left="4965" w:hanging="360"/>
      </w:pPr>
    </w:lvl>
    <w:lvl w:ilvl="7" w:tplc="8C12F5F2" w:tentative="1">
      <w:start w:val="1"/>
      <w:numFmt w:val="lowerLetter"/>
      <w:lvlText w:val="%8."/>
      <w:lvlJc w:val="left"/>
      <w:pPr>
        <w:ind w:left="5685" w:hanging="360"/>
      </w:pPr>
    </w:lvl>
    <w:lvl w:ilvl="8" w:tplc="F0406476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89C4C88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07E1D1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AC2B56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87899D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94C199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2522A4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960261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D2A26F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CE452C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479EEF3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C56D82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142DE0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764A2C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31EE04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C64E46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EE4FEB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9DE9A0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68400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9E5CB3E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CAE686C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54E907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9CE1D0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082E1C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DCB9B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504F33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018774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E942FC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02A60EE2">
      <w:start w:val="1"/>
      <w:numFmt w:val="upperLetter"/>
      <w:lvlText w:val="%1."/>
      <w:lvlJc w:val="left"/>
      <w:pPr>
        <w:ind w:left="720" w:hanging="360"/>
      </w:pPr>
    </w:lvl>
    <w:lvl w:ilvl="1" w:tplc="41C0B958" w:tentative="1">
      <w:start w:val="1"/>
      <w:numFmt w:val="lowerLetter"/>
      <w:lvlText w:val="%2."/>
      <w:lvlJc w:val="left"/>
      <w:pPr>
        <w:ind w:left="1440" w:hanging="360"/>
      </w:pPr>
    </w:lvl>
    <w:lvl w:ilvl="2" w:tplc="E9D8B55C" w:tentative="1">
      <w:start w:val="1"/>
      <w:numFmt w:val="lowerRoman"/>
      <w:lvlText w:val="%3."/>
      <w:lvlJc w:val="right"/>
      <w:pPr>
        <w:ind w:left="2160" w:hanging="180"/>
      </w:pPr>
    </w:lvl>
    <w:lvl w:ilvl="3" w:tplc="416677AC" w:tentative="1">
      <w:start w:val="1"/>
      <w:numFmt w:val="decimal"/>
      <w:lvlText w:val="%4."/>
      <w:lvlJc w:val="left"/>
      <w:pPr>
        <w:ind w:left="2880" w:hanging="360"/>
      </w:pPr>
    </w:lvl>
    <w:lvl w:ilvl="4" w:tplc="60A89036" w:tentative="1">
      <w:start w:val="1"/>
      <w:numFmt w:val="lowerLetter"/>
      <w:lvlText w:val="%5."/>
      <w:lvlJc w:val="left"/>
      <w:pPr>
        <w:ind w:left="3600" w:hanging="360"/>
      </w:pPr>
    </w:lvl>
    <w:lvl w:ilvl="5" w:tplc="EFEA8ACC" w:tentative="1">
      <w:start w:val="1"/>
      <w:numFmt w:val="lowerRoman"/>
      <w:lvlText w:val="%6."/>
      <w:lvlJc w:val="right"/>
      <w:pPr>
        <w:ind w:left="4320" w:hanging="180"/>
      </w:pPr>
    </w:lvl>
    <w:lvl w:ilvl="6" w:tplc="542A3346" w:tentative="1">
      <w:start w:val="1"/>
      <w:numFmt w:val="decimal"/>
      <w:lvlText w:val="%7."/>
      <w:lvlJc w:val="left"/>
      <w:pPr>
        <w:ind w:left="5040" w:hanging="360"/>
      </w:pPr>
    </w:lvl>
    <w:lvl w:ilvl="7" w:tplc="6AFA5340" w:tentative="1">
      <w:start w:val="1"/>
      <w:numFmt w:val="lowerLetter"/>
      <w:lvlText w:val="%8."/>
      <w:lvlJc w:val="left"/>
      <w:pPr>
        <w:ind w:left="5760" w:hanging="360"/>
      </w:pPr>
    </w:lvl>
    <w:lvl w:ilvl="8" w:tplc="261C823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A322F97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9E7A4F3A" w:tentative="1">
      <w:start w:val="1"/>
      <w:numFmt w:val="lowerLetter"/>
      <w:lvlText w:val="%2."/>
      <w:lvlJc w:val="left"/>
      <w:pPr>
        <w:ind w:left="1800" w:hanging="360"/>
      </w:pPr>
    </w:lvl>
    <w:lvl w:ilvl="2" w:tplc="D072532E" w:tentative="1">
      <w:start w:val="1"/>
      <w:numFmt w:val="lowerRoman"/>
      <w:lvlText w:val="%3."/>
      <w:lvlJc w:val="right"/>
      <w:pPr>
        <w:ind w:left="2520" w:hanging="180"/>
      </w:pPr>
    </w:lvl>
    <w:lvl w:ilvl="3" w:tplc="A60819D2" w:tentative="1">
      <w:start w:val="1"/>
      <w:numFmt w:val="decimal"/>
      <w:lvlText w:val="%4."/>
      <w:lvlJc w:val="left"/>
      <w:pPr>
        <w:ind w:left="3240" w:hanging="360"/>
      </w:pPr>
    </w:lvl>
    <w:lvl w:ilvl="4" w:tplc="0C0C7884" w:tentative="1">
      <w:start w:val="1"/>
      <w:numFmt w:val="lowerLetter"/>
      <w:lvlText w:val="%5."/>
      <w:lvlJc w:val="left"/>
      <w:pPr>
        <w:ind w:left="3960" w:hanging="360"/>
      </w:pPr>
    </w:lvl>
    <w:lvl w:ilvl="5" w:tplc="C78E0670" w:tentative="1">
      <w:start w:val="1"/>
      <w:numFmt w:val="lowerRoman"/>
      <w:lvlText w:val="%6."/>
      <w:lvlJc w:val="right"/>
      <w:pPr>
        <w:ind w:left="4680" w:hanging="180"/>
      </w:pPr>
    </w:lvl>
    <w:lvl w:ilvl="6" w:tplc="4EBAAB86" w:tentative="1">
      <w:start w:val="1"/>
      <w:numFmt w:val="decimal"/>
      <w:lvlText w:val="%7."/>
      <w:lvlJc w:val="left"/>
      <w:pPr>
        <w:ind w:left="5400" w:hanging="360"/>
      </w:pPr>
    </w:lvl>
    <w:lvl w:ilvl="7" w:tplc="CFA43E02" w:tentative="1">
      <w:start w:val="1"/>
      <w:numFmt w:val="lowerLetter"/>
      <w:lvlText w:val="%8."/>
      <w:lvlJc w:val="left"/>
      <w:pPr>
        <w:ind w:left="6120" w:hanging="360"/>
      </w:pPr>
    </w:lvl>
    <w:lvl w:ilvl="8" w:tplc="4B489CD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90D250F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D328FC8" w:tentative="1">
      <w:start w:val="1"/>
      <w:numFmt w:val="lowerLetter"/>
      <w:lvlText w:val="%2."/>
      <w:lvlJc w:val="left"/>
      <w:pPr>
        <w:ind w:left="1440" w:hanging="360"/>
      </w:pPr>
    </w:lvl>
    <w:lvl w:ilvl="2" w:tplc="4D342408" w:tentative="1">
      <w:start w:val="1"/>
      <w:numFmt w:val="lowerRoman"/>
      <w:lvlText w:val="%3."/>
      <w:lvlJc w:val="right"/>
      <w:pPr>
        <w:ind w:left="2160" w:hanging="180"/>
      </w:pPr>
    </w:lvl>
    <w:lvl w:ilvl="3" w:tplc="9C3E75D6" w:tentative="1">
      <w:start w:val="1"/>
      <w:numFmt w:val="decimal"/>
      <w:lvlText w:val="%4."/>
      <w:lvlJc w:val="left"/>
      <w:pPr>
        <w:ind w:left="2880" w:hanging="360"/>
      </w:pPr>
    </w:lvl>
    <w:lvl w:ilvl="4" w:tplc="23E0AF6A" w:tentative="1">
      <w:start w:val="1"/>
      <w:numFmt w:val="lowerLetter"/>
      <w:lvlText w:val="%5."/>
      <w:lvlJc w:val="left"/>
      <w:pPr>
        <w:ind w:left="3600" w:hanging="360"/>
      </w:pPr>
    </w:lvl>
    <w:lvl w:ilvl="5" w:tplc="E26AC216" w:tentative="1">
      <w:start w:val="1"/>
      <w:numFmt w:val="lowerRoman"/>
      <w:lvlText w:val="%6."/>
      <w:lvlJc w:val="right"/>
      <w:pPr>
        <w:ind w:left="4320" w:hanging="180"/>
      </w:pPr>
    </w:lvl>
    <w:lvl w:ilvl="6" w:tplc="37CA88F8" w:tentative="1">
      <w:start w:val="1"/>
      <w:numFmt w:val="decimal"/>
      <w:lvlText w:val="%7."/>
      <w:lvlJc w:val="left"/>
      <w:pPr>
        <w:ind w:left="5040" w:hanging="360"/>
      </w:pPr>
    </w:lvl>
    <w:lvl w:ilvl="7" w:tplc="0AB0879A" w:tentative="1">
      <w:start w:val="1"/>
      <w:numFmt w:val="lowerLetter"/>
      <w:lvlText w:val="%8."/>
      <w:lvlJc w:val="left"/>
      <w:pPr>
        <w:ind w:left="5760" w:hanging="360"/>
      </w:pPr>
    </w:lvl>
    <w:lvl w:ilvl="8" w:tplc="8522088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7FEC063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9FCB12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DFA107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51C0B8B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09EA8E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3D404CE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65EEF2B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36244F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C0AEF3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EA1A9BE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7E2E91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C02EF0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D84B76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704705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33E568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350550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5788E7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B74A67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A61CF9A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0F0607E" w:tentative="1">
      <w:start w:val="1"/>
      <w:numFmt w:val="lowerLetter"/>
      <w:lvlText w:val="%2."/>
      <w:lvlJc w:val="left"/>
      <w:pPr>
        <w:ind w:left="1440" w:hanging="360"/>
      </w:pPr>
    </w:lvl>
    <w:lvl w:ilvl="2" w:tplc="14D2FAF2" w:tentative="1">
      <w:start w:val="1"/>
      <w:numFmt w:val="lowerRoman"/>
      <w:lvlText w:val="%3."/>
      <w:lvlJc w:val="right"/>
      <w:pPr>
        <w:ind w:left="2160" w:hanging="180"/>
      </w:pPr>
    </w:lvl>
    <w:lvl w:ilvl="3" w:tplc="AA948758" w:tentative="1">
      <w:start w:val="1"/>
      <w:numFmt w:val="decimal"/>
      <w:lvlText w:val="%4."/>
      <w:lvlJc w:val="left"/>
      <w:pPr>
        <w:ind w:left="2880" w:hanging="360"/>
      </w:pPr>
    </w:lvl>
    <w:lvl w:ilvl="4" w:tplc="D87486A8" w:tentative="1">
      <w:start w:val="1"/>
      <w:numFmt w:val="lowerLetter"/>
      <w:lvlText w:val="%5."/>
      <w:lvlJc w:val="left"/>
      <w:pPr>
        <w:ind w:left="3600" w:hanging="360"/>
      </w:pPr>
    </w:lvl>
    <w:lvl w:ilvl="5" w:tplc="5C2801A2" w:tentative="1">
      <w:start w:val="1"/>
      <w:numFmt w:val="lowerRoman"/>
      <w:lvlText w:val="%6."/>
      <w:lvlJc w:val="right"/>
      <w:pPr>
        <w:ind w:left="4320" w:hanging="180"/>
      </w:pPr>
    </w:lvl>
    <w:lvl w:ilvl="6" w:tplc="FC4C862A" w:tentative="1">
      <w:start w:val="1"/>
      <w:numFmt w:val="decimal"/>
      <w:lvlText w:val="%7."/>
      <w:lvlJc w:val="left"/>
      <w:pPr>
        <w:ind w:left="5040" w:hanging="360"/>
      </w:pPr>
    </w:lvl>
    <w:lvl w:ilvl="7" w:tplc="9FF29252" w:tentative="1">
      <w:start w:val="1"/>
      <w:numFmt w:val="lowerLetter"/>
      <w:lvlText w:val="%8."/>
      <w:lvlJc w:val="left"/>
      <w:pPr>
        <w:ind w:left="5760" w:hanging="360"/>
      </w:pPr>
    </w:lvl>
    <w:lvl w:ilvl="8" w:tplc="F364FD8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7"/>
  </w:num>
  <w:num w:numId="14">
    <w:abstractNumId w:val="19"/>
  </w:num>
  <w:num w:numId="15">
    <w:abstractNumId w:val="11"/>
  </w:num>
  <w:num w:numId="16">
    <w:abstractNumId w:val="9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7E9"/>
    <w:rsid w:val="00010AE5"/>
    <w:rsid w:val="00011A85"/>
    <w:rsid w:val="00014441"/>
    <w:rsid w:val="00014E26"/>
    <w:rsid w:val="00015301"/>
    <w:rsid w:val="0002163C"/>
    <w:rsid w:val="000227B0"/>
    <w:rsid w:val="000242FB"/>
    <w:rsid w:val="00032651"/>
    <w:rsid w:val="00034C4B"/>
    <w:rsid w:val="00036EED"/>
    <w:rsid w:val="00042481"/>
    <w:rsid w:val="00043A91"/>
    <w:rsid w:val="00046051"/>
    <w:rsid w:val="000465D3"/>
    <w:rsid w:val="000466AC"/>
    <w:rsid w:val="00046863"/>
    <w:rsid w:val="0005052B"/>
    <w:rsid w:val="00050662"/>
    <w:rsid w:val="00050DEB"/>
    <w:rsid w:val="00050F8A"/>
    <w:rsid w:val="00052F0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47B3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4AAF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1F6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D9"/>
    <w:rsid w:val="00235AFF"/>
    <w:rsid w:val="002367AC"/>
    <w:rsid w:val="00237E50"/>
    <w:rsid w:val="0025449D"/>
    <w:rsid w:val="00255599"/>
    <w:rsid w:val="00260998"/>
    <w:rsid w:val="00262C63"/>
    <w:rsid w:val="00263A02"/>
    <w:rsid w:val="00265EB3"/>
    <w:rsid w:val="002660BB"/>
    <w:rsid w:val="00270D42"/>
    <w:rsid w:val="00273987"/>
    <w:rsid w:val="002750F2"/>
    <w:rsid w:val="00275A29"/>
    <w:rsid w:val="00281DF1"/>
    <w:rsid w:val="002824EB"/>
    <w:rsid w:val="0028318A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3CB7"/>
    <w:rsid w:val="002C408B"/>
    <w:rsid w:val="002C596D"/>
    <w:rsid w:val="002C7F2A"/>
    <w:rsid w:val="002C7FA6"/>
    <w:rsid w:val="002D1654"/>
    <w:rsid w:val="002D5616"/>
    <w:rsid w:val="002D6DD4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C4F1F"/>
    <w:rsid w:val="003D0106"/>
    <w:rsid w:val="003D13F5"/>
    <w:rsid w:val="003D2B67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EE6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C05"/>
    <w:rsid w:val="00462E8A"/>
    <w:rsid w:val="00464C61"/>
    <w:rsid w:val="00466BF7"/>
    <w:rsid w:val="00467321"/>
    <w:rsid w:val="00467753"/>
    <w:rsid w:val="0047166E"/>
    <w:rsid w:val="00475F46"/>
    <w:rsid w:val="0048045D"/>
    <w:rsid w:val="00487A38"/>
    <w:rsid w:val="00490F0F"/>
    <w:rsid w:val="00491292"/>
    <w:rsid w:val="004933DA"/>
    <w:rsid w:val="00495093"/>
    <w:rsid w:val="004976CB"/>
    <w:rsid w:val="004A681A"/>
    <w:rsid w:val="004A7A2D"/>
    <w:rsid w:val="004B267A"/>
    <w:rsid w:val="004B3A43"/>
    <w:rsid w:val="004C0111"/>
    <w:rsid w:val="004C6CC5"/>
    <w:rsid w:val="004D0602"/>
    <w:rsid w:val="004D1BFD"/>
    <w:rsid w:val="004D36E2"/>
    <w:rsid w:val="004D5E6E"/>
    <w:rsid w:val="004E0F29"/>
    <w:rsid w:val="004E3CAD"/>
    <w:rsid w:val="004E6517"/>
    <w:rsid w:val="004F462C"/>
    <w:rsid w:val="00500E47"/>
    <w:rsid w:val="00504D5D"/>
    <w:rsid w:val="005050BC"/>
    <w:rsid w:val="00511228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5F4D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76687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2769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57A28"/>
    <w:rsid w:val="0076064B"/>
    <w:rsid w:val="00763031"/>
    <w:rsid w:val="0076462C"/>
    <w:rsid w:val="0076500A"/>
    <w:rsid w:val="00766847"/>
    <w:rsid w:val="007724E0"/>
    <w:rsid w:val="007736F6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14FA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288E"/>
    <w:rsid w:val="00895F72"/>
    <w:rsid w:val="00896AF5"/>
    <w:rsid w:val="008A350F"/>
    <w:rsid w:val="008A44E1"/>
    <w:rsid w:val="008A583F"/>
    <w:rsid w:val="008A5D08"/>
    <w:rsid w:val="008A6350"/>
    <w:rsid w:val="008A791D"/>
    <w:rsid w:val="008B00D1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577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6E3E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1F24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61F1"/>
    <w:rsid w:val="009A734D"/>
    <w:rsid w:val="009A752B"/>
    <w:rsid w:val="009B32DA"/>
    <w:rsid w:val="009B6FF1"/>
    <w:rsid w:val="009B7310"/>
    <w:rsid w:val="009C1837"/>
    <w:rsid w:val="009C24C6"/>
    <w:rsid w:val="009C264F"/>
    <w:rsid w:val="009C2AF8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3C61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6FC4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45132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87C3E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02B"/>
    <w:rsid w:val="00AC25B3"/>
    <w:rsid w:val="00AC38C1"/>
    <w:rsid w:val="00AC4D92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4923"/>
    <w:rsid w:val="00AF74CC"/>
    <w:rsid w:val="00B00716"/>
    <w:rsid w:val="00B05F43"/>
    <w:rsid w:val="00B06DFC"/>
    <w:rsid w:val="00B10702"/>
    <w:rsid w:val="00B155B3"/>
    <w:rsid w:val="00B16E4B"/>
    <w:rsid w:val="00B21E9F"/>
    <w:rsid w:val="00B3040A"/>
    <w:rsid w:val="00B34813"/>
    <w:rsid w:val="00B44B99"/>
    <w:rsid w:val="00B46373"/>
    <w:rsid w:val="00B5062B"/>
    <w:rsid w:val="00B52CF2"/>
    <w:rsid w:val="00B535E7"/>
    <w:rsid w:val="00B53A00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865BD"/>
    <w:rsid w:val="00B90357"/>
    <w:rsid w:val="00B9041E"/>
    <w:rsid w:val="00B91790"/>
    <w:rsid w:val="00BA4525"/>
    <w:rsid w:val="00BA7822"/>
    <w:rsid w:val="00BB1A7D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3619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58A2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62B"/>
    <w:rsid w:val="00D24B75"/>
    <w:rsid w:val="00D26069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3504D"/>
    <w:rsid w:val="00D43114"/>
    <w:rsid w:val="00D47E03"/>
    <w:rsid w:val="00D533B0"/>
    <w:rsid w:val="00D56E75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87763"/>
    <w:rsid w:val="00D91369"/>
    <w:rsid w:val="00D97311"/>
    <w:rsid w:val="00D97EB8"/>
    <w:rsid w:val="00DA391F"/>
    <w:rsid w:val="00DA6727"/>
    <w:rsid w:val="00DB08A4"/>
    <w:rsid w:val="00DB0D47"/>
    <w:rsid w:val="00DB147A"/>
    <w:rsid w:val="00DB2B4B"/>
    <w:rsid w:val="00DB2E41"/>
    <w:rsid w:val="00DB5188"/>
    <w:rsid w:val="00DB5A4E"/>
    <w:rsid w:val="00DC17E6"/>
    <w:rsid w:val="00DC1BA9"/>
    <w:rsid w:val="00DD1906"/>
    <w:rsid w:val="00DE0780"/>
    <w:rsid w:val="00DE2617"/>
    <w:rsid w:val="00DF1402"/>
    <w:rsid w:val="00DF2243"/>
    <w:rsid w:val="00DF4443"/>
    <w:rsid w:val="00DF523F"/>
    <w:rsid w:val="00DF6A85"/>
    <w:rsid w:val="00E01A0F"/>
    <w:rsid w:val="00E044C9"/>
    <w:rsid w:val="00E05189"/>
    <w:rsid w:val="00E0733F"/>
    <w:rsid w:val="00E07580"/>
    <w:rsid w:val="00E12B9C"/>
    <w:rsid w:val="00E1792C"/>
    <w:rsid w:val="00E21918"/>
    <w:rsid w:val="00E22447"/>
    <w:rsid w:val="00E259D4"/>
    <w:rsid w:val="00E277A7"/>
    <w:rsid w:val="00E32F28"/>
    <w:rsid w:val="00E3519B"/>
    <w:rsid w:val="00E35BAA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8D1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242C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3CEB"/>
    <w:rsid w:val="00F54158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A635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5139233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customStyle="1" w:styleId="ListParagraph1">
    <w:name w:val="List Paragraph1"/>
    <w:basedOn w:val="Norml"/>
    <w:uiPriority w:val="34"/>
    <w:qFormat/>
    <w:rsid w:val="00A87C3E"/>
    <w:pPr>
      <w:ind w:left="720"/>
      <w:contextualSpacing/>
    </w:pPr>
    <w:rPr>
      <w:rFonts w:eastAsia="SimSu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2B2A1A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2B2A1A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2B2A1A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2B2A1A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2B2A1A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2B2A1A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2B2A1A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2B2A1A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8E98E97C2B24065B5C01400D09331C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526B3A3-AA7F-4A61-A7E8-6C6B9AD703A3}"/>
      </w:docPartPr>
      <w:docPartBody>
        <w:p w:rsidR="006509A0" w:rsidRDefault="002B2A1A" w:rsidP="00793CD7">
          <w:pPr>
            <w:pStyle w:val="68E98E97C2B24065B5C01400D09331C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FEF9A06F3E904DD3A3FDC50B625CCD8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380DCBF-626E-4C0C-B5DB-C696BEEBEEDF}"/>
      </w:docPartPr>
      <w:docPartBody>
        <w:p w:rsidR="006509A0" w:rsidRDefault="002B2A1A" w:rsidP="00793CD7">
          <w:pPr>
            <w:pStyle w:val="FEF9A06F3E904DD3A3FDC50B625CCD8B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160439"/>
    <w:rsid w:val="001A0872"/>
    <w:rsid w:val="002B2A1A"/>
    <w:rsid w:val="005C29E7"/>
    <w:rsid w:val="00627128"/>
    <w:rsid w:val="006509A0"/>
    <w:rsid w:val="00793CD7"/>
    <w:rsid w:val="00793CDE"/>
    <w:rsid w:val="00857BC2"/>
    <w:rsid w:val="009035BB"/>
    <w:rsid w:val="00D64E73"/>
    <w:rsid w:val="00E37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DEE20F-C7D2-42E3-ABDD-C4DBBB2B6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640</Words>
  <Characters>4417</Characters>
  <Application>Microsoft Office Word</Application>
  <DocSecurity>0</DocSecurity>
  <Lines>36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Metz Nikoletta</cp:lastModifiedBy>
  <cp:revision>10</cp:revision>
  <cp:lastPrinted>2015-06-19T08:32:00Z</cp:lastPrinted>
  <dcterms:created xsi:type="dcterms:W3CDTF">2022-09-21T10:19:00Z</dcterms:created>
  <dcterms:modified xsi:type="dcterms:W3CDTF">2025-01-09T14:44:00Z</dcterms:modified>
</cp:coreProperties>
</file>